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75"/>
      </w:tblGrid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fldChar w:fldCharType="begin"/>
            </w:r>
            <w:r w:rsidRPr="001E2A7E">
              <w:rPr>
                <w:lang w:eastAsia="ru-RU"/>
              </w:rPr>
              <w:instrText xml:space="preserve"> HYPERLINK "http://atestat.umk-spo.biz/atest/injaz/pdps/2135" \o "ссылка на это сообщение" </w:instrText>
            </w:r>
            <w:r w:rsidRPr="001E2A7E">
              <w:rPr>
                <w:lang w:eastAsia="ru-RU"/>
              </w:rPr>
              <w:fldChar w:fldCharType="separate"/>
            </w:r>
            <w:r w:rsidRPr="001E2A7E">
              <w:rPr>
                <w:b/>
                <w:bCs/>
                <w:color w:val="50009F"/>
                <w:u w:val="single"/>
                <w:lang w:eastAsia="ru-RU"/>
              </w:rPr>
              <w:t>№ 1</w:t>
            </w:r>
            <w:proofErr w:type="gramStart"/>
            <w:r w:rsidRPr="001E2A7E">
              <w:rPr>
                <w:b/>
                <w:bCs/>
                <w:color w:val="50009F"/>
                <w:u w:val="single"/>
                <w:lang w:eastAsia="ru-RU"/>
              </w:rPr>
              <w:t> </w:t>
            </w:r>
            <w:r w:rsidRPr="001E2A7E">
              <w:rPr>
                <w:lang w:eastAsia="ru-RU"/>
              </w:rPr>
              <w:fldChar w:fldCharType="end"/>
            </w:r>
            <w:r w:rsidRPr="001E2A7E">
              <w:rPr>
                <w:lang w:eastAsia="ru-RU"/>
              </w:rPr>
              <w:t>В</w:t>
            </w:r>
            <w:proofErr w:type="gramEnd"/>
            <w:r w:rsidRPr="001E2A7E">
              <w:rPr>
                <w:lang w:eastAsia="ru-RU"/>
              </w:rPr>
              <w:t xml:space="preserve"> соответствии с типовым положением о специальном (коррекционном) образовательном учреждении для обучающихся, воспитанников с отклонениями в развитии (утверждено постановлением Правительства РФ от 12 марта 1997 года № 288, с изменениями от 10 марта 2000 года, 23 декабря 2002 года) предельная наполняемость классов (групп) и групп продленного дня устанавливается: (исключите неверный вариант ответа):</w:t>
            </w: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  <w:t>1. для имеющих задержку психического развития – 12 человек;</w:t>
            </w: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  <w:t>2. для имеющих тяжелые нарушения речи – 12 человек;</w:t>
            </w: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  <w:t>3. для умственно отсталых – 12 человек;</w:t>
            </w: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  <w:t>4. для имеющих сложные дефекты – 12 человек.</w:t>
            </w:r>
            <w:r w:rsidRPr="001E2A7E">
              <w:rPr>
                <w:lang w:eastAsia="ru-RU"/>
              </w:rPr>
              <w:br/>
            </w:r>
          </w:p>
          <w:p w:rsidR="001E2A7E" w:rsidRPr="001E2A7E" w:rsidRDefault="00443140" w:rsidP="001E2A7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 </w:t>
              </w:r>
            </w:hyperlink>
            <w:r w:rsidR="001E2A7E" w:rsidRPr="001E2A7E">
              <w:rPr>
                <w:lang w:eastAsia="ru-RU"/>
              </w:rPr>
              <w:t xml:space="preserve">Ведущим видом деятельности в младшем школьном возрасте, согласно теории Д.Б. </w:t>
            </w:r>
            <w:proofErr w:type="spellStart"/>
            <w:r w:rsidR="001E2A7E" w:rsidRPr="001E2A7E">
              <w:rPr>
                <w:lang w:eastAsia="ru-RU"/>
              </w:rPr>
              <w:t>Эльконина</w:t>
            </w:r>
            <w:proofErr w:type="spellEnd"/>
            <w:r w:rsidR="001E2A7E" w:rsidRPr="001E2A7E">
              <w:rPr>
                <w:lang w:eastAsia="ru-RU"/>
              </w:rPr>
              <w:t>, становится: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профессиональная деятельность;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интимно-личностное общение;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сюжетно-ролевая игра;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учебная деятельность.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текстовом редакторе копирование становится возможным после: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установки курсора в определенное место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выделения фрагмента текста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сохранения файла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распечатки файла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качестве рабочего места учителя как пользователя информационной образовательной среды может выступать: (выберите несколько вариантов ответа)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1. Отдельное рабочее место в Информационном центре, библиотеке, </w:t>
            </w:r>
            <w:proofErr w:type="spellStart"/>
            <w:r w:rsidR="001E2A7E" w:rsidRPr="001E2A7E">
              <w:rPr>
                <w:lang w:eastAsia="ru-RU"/>
              </w:rPr>
              <w:t>медиатеке</w:t>
            </w:r>
            <w:proofErr w:type="spellEnd"/>
            <w:r w:rsidR="001E2A7E" w:rsidRPr="001E2A7E">
              <w:rPr>
                <w:lang w:eastAsia="ru-RU"/>
              </w:rPr>
              <w:t xml:space="preserve"> и т.д.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Отдельный компьютер в любом месте школы для доступа родителей к информационному пространству школы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Компьютерный класс с 10-15 рабочими местами учеников и ПК учителя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Один или несколько компьютеров на рабочих местах в учительской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5. Отдельный компьютер на рабочих местах сотрудников администрации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6. Отдельный компьютер с </w:t>
            </w:r>
            <w:proofErr w:type="spellStart"/>
            <w:r w:rsidR="001E2A7E" w:rsidRPr="001E2A7E">
              <w:rPr>
                <w:lang w:eastAsia="ru-RU"/>
              </w:rPr>
              <w:t>мультимедиапроектром</w:t>
            </w:r>
            <w:proofErr w:type="spellEnd"/>
            <w:r w:rsidR="001E2A7E" w:rsidRPr="001E2A7E">
              <w:rPr>
                <w:lang w:eastAsia="ru-RU"/>
              </w:rPr>
              <w:t xml:space="preserve"> и другим подключенным оборудованием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соответствии с законом «Об образовании» функция воспитания возлагается на: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семью;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персонал образовательного учреждения;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администрацию образовательного учреждения;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педагогический персонал образовательного учреждения, родителей (их законных представителей).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соответствии с Приказом Министерства образования и науки РФ от 24 декабря 2010 года №2075, зарегистрированный в Минюсте России 4 февраля 2011 г «О продолжительности рабочего времени (норме часов педагогической работы за ставку </w:t>
            </w:r>
            <w:r w:rsidR="001E2A7E" w:rsidRPr="001E2A7E">
              <w:rPr>
                <w:lang w:eastAsia="ru-RU"/>
              </w:rPr>
              <w:br/>
              <w:t>заработанной платы) педагогических работников» недельная нагрузка педагога-психолога в образовательных учреждениях составляет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36 часов в неделю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18 часов в неделю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24 часа в неделю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у педагога-психолога ненормированная рабочая неделя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>ыделите уровни психопрофилактической работы педагога-психолога (исключите лишний вариант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первичная профилактика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вторичная профилактика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третичная профилактика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четвертичная профилактика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 </w:t>
              </w:r>
            </w:hyperlink>
            <w:r w:rsidR="001E2A7E" w:rsidRPr="001E2A7E">
              <w:rPr>
                <w:lang w:eastAsia="ru-RU"/>
              </w:rPr>
              <w:t xml:space="preserve">Ведущим видом деятельности в подростковом возрасте, согласно теории Д.Б. </w:t>
            </w:r>
            <w:proofErr w:type="spellStart"/>
            <w:r w:rsidR="001E2A7E" w:rsidRPr="001E2A7E">
              <w:rPr>
                <w:lang w:eastAsia="ru-RU"/>
              </w:rPr>
              <w:t>Эльконина</w:t>
            </w:r>
            <w:proofErr w:type="spellEnd"/>
            <w:r w:rsidR="001E2A7E" w:rsidRPr="001E2A7E">
              <w:rPr>
                <w:lang w:eastAsia="ru-RU"/>
              </w:rPr>
              <w:t>, становится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профессиональная деятельность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интимно-личностное общение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сюжетно-ролевая игра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учебная деятельность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lastRenderedPageBreak/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системе развивающего обучения (по </w:t>
            </w:r>
            <w:proofErr w:type="spellStart"/>
            <w:r w:rsidR="001E2A7E" w:rsidRPr="001E2A7E">
              <w:rPr>
                <w:lang w:eastAsia="ru-RU"/>
              </w:rPr>
              <w:t>Эльконину</w:t>
            </w:r>
            <w:proofErr w:type="spellEnd"/>
            <w:r w:rsidR="001E2A7E" w:rsidRPr="001E2A7E">
              <w:rPr>
                <w:lang w:eastAsia="ru-RU"/>
              </w:rPr>
              <w:t>-Давыдову) особое внимание уделяется развитию у ребенка: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навыков общения;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теоретического мышления и творческих способностей;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знаний, умений и навыков;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базовых компетенций.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443140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val="en-US" w:eastAsia="ru-RU"/>
              </w:rPr>
            </w:pPr>
            <w:hyperlink r:id="rId1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10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>ыберите списки офисных приложений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(несколько вариантов ответов)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1. </w:t>
            </w:r>
            <w:r w:rsidR="001E2A7E" w:rsidRPr="001E2A7E">
              <w:rPr>
                <w:lang w:val="en-US" w:eastAsia="ru-RU"/>
              </w:rPr>
              <w:t>Windows, Linux </w:t>
            </w:r>
            <w:r w:rsidR="001E2A7E" w:rsidRPr="001E2A7E">
              <w:rPr>
                <w:lang w:val="en-US" w:eastAsia="ru-RU"/>
              </w:rPr>
              <w:br/>
            </w:r>
            <w:r w:rsidR="001E2A7E" w:rsidRPr="001E2A7E">
              <w:rPr>
                <w:lang w:val="en-US" w:eastAsia="ru-RU"/>
              </w:rPr>
              <w:br/>
              <w:t>2. Word, Excel, PowerPoint</w:t>
            </w:r>
            <w:r w:rsidR="001E2A7E" w:rsidRPr="001E2A7E">
              <w:rPr>
                <w:lang w:val="en-US" w:eastAsia="ru-RU"/>
              </w:rPr>
              <w:br/>
            </w:r>
            <w:r w:rsidR="001E2A7E" w:rsidRPr="001E2A7E">
              <w:rPr>
                <w:lang w:val="en-US" w:eastAsia="ru-RU"/>
              </w:rPr>
              <w:br/>
              <w:t xml:space="preserve">3. Writer, </w:t>
            </w:r>
            <w:proofErr w:type="spellStart"/>
            <w:r w:rsidR="001E2A7E" w:rsidRPr="001E2A7E">
              <w:rPr>
                <w:lang w:val="en-US" w:eastAsia="ru-RU"/>
              </w:rPr>
              <w:t>Calc</w:t>
            </w:r>
            <w:proofErr w:type="spellEnd"/>
            <w:r w:rsidR="001E2A7E" w:rsidRPr="001E2A7E">
              <w:rPr>
                <w:lang w:val="en-US" w:eastAsia="ru-RU"/>
              </w:rPr>
              <w:t>, Draw, Impress</w:t>
            </w:r>
            <w:r w:rsidR="001E2A7E" w:rsidRPr="001E2A7E">
              <w:rPr>
                <w:lang w:val="en-US" w:eastAsia="ru-RU"/>
              </w:rPr>
              <w:br/>
            </w:r>
            <w:r w:rsidR="001E2A7E" w:rsidRPr="001E2A7E">
              <w:rPr>
                <w:lang w:val="en-US" w:eastAsia="ru-RU"/>
              </w:rPr>
              <w:br/>
              <w:t>4. Adobe Photoshop, Adobe Illustrator, CorelDraw</w:t>
            </w:r>
            <w:r w:rsidR="001E2A7E" w:rsidRPr="001E2A7E">
              <w:rPr>
                <w:lang w:val="en-US" w:eastAsia="ru-RU"/>
              </w:rPr>
              <w:br/>
            </w:r>
            <w:r w:rsidR="001E2A7E" w:rsidRPr="001E2A7E">
              <w:rPr>
                <w:lang w:val="en-US"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val="en-US" w:eastAsia="ru-RU"/>
              </w:rPr>
            </w:pPr>
          </w:p>
        </w:tc>
      </w:tr>
      <w:tr w:rsidR="001E2A7E" w:rsidRPr="00443140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val="en-US" w:eastAsia="ru-RU"/>
              </w:rPr>
            </w:pPr>
            <w:r w:rsidRPr="001E2A7E">
              <w:rPr>
                <w:lang w:val="en-US" w:eastAsia="ru-RU"/>
              </w:rPr>
              <w:br/>
            </w:r>
            <w:r w:rsidRPr="001E2A7E">
              <w:rPr>
                <w:lang w:val="en-US"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11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шкалу искренности разрабатываемого опросника можно включить следующий вопрос: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мне не хватает уверенности в себе;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не все люди, которых я знаю, мне нравятся;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3) я часто боюсь, что вот-вот покраснею;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я склонен все принимать слишком всерьез.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12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каком возрасте основным видом мышления является наглядно-действенное: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младенчество;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раннее детство;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дошкольный возраст;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младший школьный возраст.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13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каком возрасте память приобретает ярко выраженный познавательный характер: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младший школьный возраст;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подростковый возраст;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дошкольный возраст;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11-12 лет.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14 </w:t>
              </w:r>
            </w:hyperlink>
            <w:r w:rsidR="001E2A7E" w:rsidRPr="001E2A7E">
              <w:rPr>
                <w:lang w:eastAsia="ru-RU"/>
              </w:rPr>
              <w:t>Ведущую роль в психическом развитии детей младшего школьного возраста играет: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трудовая деятельность;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интимно-личностное общение;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учение;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игра.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lastRenderedPageBreak/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15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чем состоит суть управления познавательной деятельностью учащихся?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1)в требовании слушать объяснение учителя;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2)в контроле за выполнением учащимися домашних заданий;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3)в изложении знаний в яркой и увлекательной форме;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4)в увлеченности учением, активности в поиске новых знаний, самостоятельности.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1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 xml:space="preserve"> случае проявления ребенком неприемлемого поведения взрослому следует: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снисходительно промолчать;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выслушать ребенка;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рассказать, как надо вести себя;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сделать «Я-замечание».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17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В</w:t>
            </w:r>
            <w:proofErr w:type="gramEnd"/>
            <w:r w:rsidR="001E2A7E" w:rsidRPr="001E2A7E">
              <w:rPr>
                <w:lang w:eastAsia="ru-RU"/>
              </w:rPr>
              <w:t>ыберите парафраз, наиболее подходящий для следующего диалога.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Ученик – учителю математики: «Я уже выполнил это задание. А после этого урока – урок химии</w:t>
            </w:r>
            <w:proofErr w:type="gramStart"/>
            <w:r w:rsidR="001E2A7E" w:rsidRPr="001E2A7E">
              <w:rPr>
                <w:lang w:eastAsia="ru-RU"/>
              </w:rPr>
              <w:t>… Т</w:t>
            </w:r>
            <w:proofErr w:type="gramEnd"/>
            <w:r w:rsidR="001E2A7E" w:rsidRPr="001E2A7E">
              <w:rPr>
                <w:lang w:eastAsia="ru-RU"/>
              </w:rPr>
              <w:t>ам задание потруднее…»: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«Если я правильно понял, ты хотел бы в оставшееся время подумать еще над заданием по химии»;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«Таким образом, ты считаешь, что урок математики для тебя закончился»;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«Иначе говоря, математика - это более легкий предмет»;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4) «То есть ты хотел бы получить такое же трудное задание по математике».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18 </w:t>
              </w:r>
            </w:hyperlink>
            <w:r w:rsidR="001E2A7E" w:rsidRPr="001E2A7E">
              <w:rPr>
                <w:lang w:eastAsia="ru-RU"/>
              </w:rPr>
              <w:t>Дети с нарушениями в интеллектуальном развитии отличаются от детей с ЗПР (исключите лишний вариант ответа)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продуктивностью в игровой деятельности;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пассивностью в любых видах деятельности;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малодоступностью понимания смысла сказок и рассказов;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недоразвитием моторики в целом.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2" w:tooltip="ссылка на это сообщение" w:history="1"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19 </w:t>
              </w:r>
            </w:hyperlink>
            <w:r w:rsidR="001E2A7E" w:rsidRPr="001E2A7E">
              <w:rPr>
                <w:lang w:eastAsia="ru-RU"/>
              </w:rPr>
              <w:t>Диагностические карты обучающихся хранятся в: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несколько правильных ответов)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свободном доступе в кабинете педагога-психолога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сейфе, находящимся в кабинете педагога-психолога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недоступном для посторонних месте в кабинете директора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недоступном для посторонних месте в кабинете педагога-психолога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proofErr w:type="gramEnd"/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20 </w:t>
              </w:r>
            </w:hyperlink>
            <w:r w:rsidR="001E2A7E" w:rsidRPr="001E2A7E">
              <w:rPr>
                <w:lang w:eastAsia="ru-RU"/>
              </w:rPr>
              <w:t>Достаточным условием для развития креативности является (выберите один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низкий уровень интеллекта;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2) средний уровень интеллекта;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высокий уровень интеллекта;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очень высокий уровень интеллекта.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21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Д</w:t>
            </w:r>
            <w:proofErr w:type="gramEnd"/>
            <w:r w:rsidR="001E2A7E" w:rsidRPr="001E2A7E">
              <w:rPr>
                <w:lang w:eastAsia="ru-RU"/>
              </w:rPr>
              <w:t>ля оказания психологической помощи клиенту необходимо перевести: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социальные задачи в этические;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этические задачи в нравственные;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социальные задачи в собственно психологические.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22 </w:t>
              </w:r>
            </w:hyperlink>
            <w:r w:rsidR="001E2A7E" w:rsidRPr="001E2A7E">
              <w:rPr>
                <w:lang w:eastAsia="ru-RU"/>
              </w:rPr>
              <w:t>Древнейшие органы чувств начинают функционировать у ребенка: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сразу после рождения;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на третий день после рождения;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 первую неделю после рождения;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в первый месяц после рождения.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23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И</w:t>
            </w:r>
            <w:proofErr w:type="gramEnd"/>
            <w:r w:rsidR="001E2A7E" w:rsidRPr="001E2A7E">
              <w:rPr>
                <w:lang w:eastAsia="ru-RU"/>
              </w:rPr>
              <w:t>з предложенных групп форм, методов и приёмов обучения выберите ту группу, которая позволяет активизировать деятельность учащихся на уроке: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рассказ, фронтальная работа, иллюстративно-объяснительный метод;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2. эвристическая беседа, «мозговой штурм», решение проблемных ситуаций, работа в группах и парах, организация исследовательской деятельности;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объяснение учителя, беседа, действия по образцу.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24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основным направлениям развития общего образования в соответствии с инициативой Президента РФ «Наша новая школа» НЕ относится (выберите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Переход на новые образовательные стандарты.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Дополнительное денежное вознаграждение за выполнение функций классного руководителя;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Расширение самостоятельности школ;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Совершенствование учительского корпуса;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5. Сохранение и укрепление здоровья школьников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25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эффективному использованию наглядного материала при обучении детей с ЗПР относится: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системное использование раздаточного материала;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использование ярких, красочных таблиц и рисунков;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использование Интерактивной доски;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все вышеперечисленное.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2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методам формирования приемов умственной деятельности у младших школьников с ЗПР не относятся: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предъявление учебного материала от сложного к простому;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2. </w:t>
            </w:r>
            <w:proofErr w:type="spellStart"/>
            <w:r w:rsidR="001E2A7E" w:rsidRPr="001E2A7E">
              <w:rPr>
                <w:lang w:eastAsia="ru-RU"/>
              </w:rPr>
              <w:t>пошаговость</w:t>
            </w:r>
            <w:proofErr w:type="spellEnd"/>
            <w:r w:rsidR="001E2A7E" w:rsidRPr="001E2A7E">
              <w:rPr>
                <w:lang w:eastAsia="ru-RU"/>
              </w:rPr>
              <w:t xml:space="preserve"> в предъявлении материала и опора на субъективный опыт ребенка;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3. дозированная помощь учащимся;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учет индивидуальных возможностей ребенка.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27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средства, направленным на сенсомоторное развитие ребенка с ОВЗ, не относятся: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графические диктанты;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заучивание букв;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перерисовывание фигур по точкам;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нахождение в рядах повторяющихся фигур, букв, их заданного сочетания.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28 </w:t>
              </w:r>
            </w:hyperlink>
            <w:r w:rsidR="001E2A7E" w:rsidRPr="001E2A7E">
              <w:rPr>
                <w:lang w:eastAsia="ru-RU"/>
              </w:rPr>
              <w:t>Контроль результатов обучения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проверка результатов усвоения знаний, умений, навыков, а также развития определенных компетенций;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ведущий вид обратной связи учителя с учеником в процессе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система оценочно-отметочной деятельности, направленная на формирование адекватного представления об объективно протекающих процессах в социальном континууме;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механизм проверки только знаний учащихся.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29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внутренним критериям </w:t>
            </w:r>
            <w:proofErr w:type="spellStart"/>
            <w:r w:rsidR="001E2A7E" w:rsidRPr="001E2A7E">
              <w:rPr>
                <w:lang w:eastAsia="ru-RU"/>
              </w:rPr>
              <w:t>сформированности</w:t>
            </w:r>
            <w:proofErr w:type="spellEnd"/>
            <w:r w:rsidR="001E2A7E" w:rsidRPr="001E2A7E">
              <w:rPr>
                <w:lang w:eastAsia="ru-RU"/>
              </w:rPr>
              <w:t xml:space="preserve"> навыка относят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повышение скорости выполнения задания;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повышение самостоятельности при выполнении задания;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3. снижение числа ошибок при выполнении задания;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отсутствие направленности сознания на форму выполнения задания.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30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методам проведения социальных исследований относятся: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тестирование;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анкетирование;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опрос;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все выше перечисленное.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31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основным направлениям деятельности психолого-медико-педагогической комиссии не относятся: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1) Проведение комплексного </w:t>
            </w:r>
            <w:proofErr w:type="spellStart"/>
            <w:r w:rsidR="001E2A7E" w:rsidRPr="001E2A7E">
              <w:rPr>
                <w:lang w:eastAsia="ru-RU"/>
              </w:rPr>
              <w:t>психолого-медико-педагоги¬ческого</w:t>
            </w:r>
            <w:proofErr w:type="spellEnd"/>
            <w:r w:rsidR="001E2A7E" w:rsidRPr="001E2A7E">
              <w:rPr>
                <w:lang w:eastAsia="ru-RU"/>
              </w:rPr>
              <w:t xml:space="preserve"> обследования (далее - обследование) детей в </w:t>
            </w:r>
            <w:proofErr w:type="spellStart"/>
            <w:r w:rsidR="001E2A7E" w:rsidRPr="001E2A7E">
              <w:rPr>
                <w:lang w:eastAsia="ru-RU"/>
              </w:rPr>
              <w:t>воз¬расте</w:t>
            </w:r>
            <w:proofErr w:type="spellEnd"/>
            <w:r w:rsidR="001E2A7E" w:rsidRPr="001E2A7E">
              <w:rPr>
                <w:lang w:eastAsia="ru-RU"/>
              </w:rPr>
              <w:t xml:space="preserve"> от 0 до 18 лет с целью своевременного выявления </w:t>
            </w:r>
            <w:proofErr w:type="spellStart"/>
            <w:r w:rsidR="001E2A7E" w:rsidRPr="001E2A7E">
              <w:rPr>
                <w:lang w:eastAsia="ru-RU"/>
              </w:rPr>
              <w:t>не¬достатков</w:t>
            </w:r>
            <w:proofErr w:type="spellEnd"/>
            <w:r w:rsidR="001E2A7E" w:rsidRPr="001E2A7E">
              <w:rPr>
                <w:lang w:eastAsia="ru-RU"/>
              </w:rPr>
              <w:t xml:space="preserve"> в физическом и (или) психическом развитии и (или) отклонений </w:t>
            </w:r>
            <w:r w:rsidR="001E2A7E" w:rsidRPr="001E2A7E">
              <w:rPr>
                <w:lang w:eastAsia="ru-RU"/>
              </w:rPr>
              <w:br/>
              <w:t>в поведении детей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2) Подготовка по результатам обследования рекомендаций по оказанию детям психолого-медико-педагогической </w:t>
            </w:r>
            <w:proofErr w:type="spellStart"/>
            <w:r w:rsidR="001E2A7E" w:rsidRPr="001E2A7E">
              <w:rPr>
                <w:lang w:eastAsia="ru-RU"/>
              </w:rPr>
              <w:t>помо¬щи</w:t>
            </w:r>
            <w:proofErr w:type="spellEnd"/>
            <w:r w:rsidR="001E2A7E" w:rsidRPr="001E2A7E">
              <w:rPr>
                <w:lang w:eastAsia="ru-RU"/>
              </w:rPr>
              <w:t xml:space="preserve"> и организации их обучения и </w:t>
            </w:r>
            <w:proofErr w:type="gramStart"/>
            <w:r w:rsidR="001E2A7E" w:rsidRPr="001E2A7E">
              <w:rPr>
                <w:lang w:eastAsia="ru-RU"/>
              </w:rPr>
              <w:t xml:space="preserve">воспитания, подтверждение, уточнение или изменение ранее данных комиссией </w:t>
            </w:r>
            <w:proofErr w:type="spellStart"/>
            <w:r w:rsidR="001E2A7E" w:rsidRPr="001E2A7E">
              <w:rPr>
                <w:lang w:eastAsia="ru-RU"/>
              </w:rPr>
              <w:t>рекомен¬даций</w:t>
            </w:r>
            <w:proofErr w:type="spellEnd"/>
            <w:r w:rsidR="001E2A7E" w:rsidRPr="001E2A7E">
              <w:rPr>
                <w:lang w:eastAsia="ru-RU"/>
              </w:rPr>
              <w:t>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Оказание консультативной помощи родителям (законным представителям) детей, работникам образовательных учреждений, учреждений социального обслуживания, здравоохранения, других организаций по вопросам воспитания, обучения и коррекции </w:t>
            </w:r>
            <w:r w:rsidR="001E2A7E" w:rsidRPr="001E2A7E">
              <w:rPr>
                <w:lang w:eastAsia="ru-RU"/>
              </w:rPr>
              <w:br/>
              <w:t>нарушений развития детей с ограниченными возможностями здоровья и (или) отклонениями в поведении;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4) Организация и проведение мероприятий по развитию творческого потенциала одаренного ребенка по результатам обследования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proofErr w:type="gramEnd"/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32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неэффективному поощрению относится: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поощрение учителем достижения определенных результатов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сравнение достижений учащегося с успехами других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способствование проявлению заинтересованности в новой работе, когда прежняя уже выполнена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сравнение учителем прошлых и настоящих достижений учащихся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33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экономическим методам управления, применяемым на уровне образовательного учреждения, не относится: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налоговая система страны;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система заработной платы и других форм материального поощрения работников;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система ответственности с соответствующим применением вознаграждения и санкций за качество и эффективность работы;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система стимулирования инновационной деятельности, направленной на повышение эффективности и качества деятельности учреждения.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34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 сервисам сети Интернет не относятся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1. Электронная почта e-</w:t>
            </w:r>
            <w:proofErr w:type="spellStart"/>
            <w:r w:rsidR="001E2A7E" w:rsidRPr="001E2A7E">
              <w:rPr>
                <w:lang w:eastAsia="ru-RU"/>
              </w:rPr>
              <w:t>mail</w:t>
            </w:r>
            <w:proofErr w:type="spellEnd"/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2. Стандартные приложения </w:t>
            </w:r>
            <w:proofErr w:type="spellStart"/>
            <w:r w:rsidR="001E2A7E" w:rsidRPr="001E2A7E">
              <w:rPr>
                <w:lang w:eastAsia="ru-RU"/>
              </w:rPr>
              <w:t>Microsoft</w:t>
            </w:r>
            <w:proofErr w:type="spellEnd"/>
            <w:r w:rsidR="001E2A7E" w:rsidRPr="001E2A7E">
              <w:rPr>
                <w:lang w:eastAsia="ru-RU"/>
              </w:rPr>
              <w:t xml:space="preserve"> </w:t>
            </w:r>
            <w:proofErr w:type="spellStart"/>
            <w:r w:rsidR="001E2A7E" w:rsidRPr="001E2A7E">
              <w:rPr>
                <w:lang w:eastAsia="ru-RU"/>
              </w:rPr>
              <w:t>Windows</w:t>
            </w:r>
            <w:proofErr w:type="spellEnd"/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Передача файлов FTP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4. Телеконференции </w:t>
            </w:r>
            <w:proofErr w:type="spellStart"/>
            <w:r w:rsidR="001E2A7E" w:rsidRPr="001E2A7E">
              <w:rPr>
                <w:lang w:eastAsia="ru-RU"/>
              </w:rPr>
              <w:t>Usenet</w:t>
            </w:r>
            <w:proofErr w:type="spellEnd"/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35 </w:t>
              </w:r>
            </w:hyperlink>
            <w:r w:rsidR="001E2A7E" w:rsidRPr="001E2A7E">
              <w:rPr>
                <w:lang w:eastAsia="ru-RU"/>
              </w:rPr>
              <w:t>Консультационная (информационная) модель взаимодействия психолога с клиентом предполагает: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слабо выраженный интерес психолога к клиенту;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доминирование психолога ("сверху");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оказание помощи клиенту в позиции "рядом";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нет верного ответа.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3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К</w:t>
            </w:r>
            <w:proofErr w:type="gramEnd"/>
            <w:r w:rsidR="001E2A7E" w:rsidRPr="001E2A7E">
              <w:rPr>
                <w:lang w:eastAsia="ru-RU"/>
              </w:rPr>
              <w:t xml:space="preserve">аким образом можно удалить содержимое строки из таблицы </w:t>
            </w:r>
            <w:proofErr w:type="spellStart"/>
            <w:r w:rsidR="001E2A7E" w:rsidRPr="001E2A7E">
              <w:rPr>
                <w:lang w:eastAsia="ru-RU"/>
              </w:rPr>
              <w:t>Word</w:t>
            </w:r>
            <w:proofErr w:type="spellEnd"/>
            <w:r w:rsidR="001E2A7E" w:rsidRPr="001E2A7E">
              <w:rPr>
                <w:lang w:eastAsia="ru-RU"/>
              </w:rPr>
              <w:t>?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1)выделить строку и нажать клавишу </w:t>
            </w:r>
            <w:proofErr w:type="spellStart"/>
            <w:r w:rsidR="001E2A7E" w:rsidRPr="001E2A7E">
              <w:rPr>
                <w:lang w:eastAsia="ru-RU"/>
              </w:rPr>
              <w:t>Insert</w:t>
            </w:r>
            <w:proofErr w:type="spellEnd"/>
            <w:r w:rsidR="001E2A7E" w:rsidRPr="001E2A7E">
              <w:rPr>
                <w:lang w:eastAsia="ru-RU"/>
              </w:rPr>
              <w:t>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2)выделить строку и нажать клавишу </w:t>
            </w:r>
            <w:proofErr w:type="spellStart"/>
            <w:r w:rsidR="001E2A7E" w:rsidRPr="001E2A7E">
              <w:rPr>
                <w:lang w:eastAsia="ru-RU"/>
              </w:rPr>
              <w:t>End</w:t>
            </w:r>
            <w:proofErr w:type="spellEnd"/>
            <w:r w:rsidR="001E2A7E" w:rsidRPr="001E2A7E">
              <w:rPr>
                <w:lang w:eastAsia="ru-RU"/>
              </w:rPr>
              <w:t>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3)выделить строку и нажать клавишу </w:t>
            </w:r>
            <w:proofErr w:type="spellStart"/>
            <w:r w:rsidR="001E2A7E" w:rsidRPr="001E2A7E">
              <w:rPr>
                <w:lang w:eastAsia="ru-RU"/>
              </w:rPr>
              <w:t>Delete</w:t>
            </w:r>
            <w:proofErr w:type="spellEnd"/>
            <w:r w:rsidR="001E2A7E" w:rsidRPr="001E2A7E">
              <w:rPr>
                <w:lang w:eastAsia="ru-RU"/>
              </w:rPr>
              <w:t>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4)выделить строку и нажать клавишу </w:t>
            </w:r>
            <w:proofErr w:type="spellStart"/>
            <w:r w:rsidR="001E2A7E" w:rsidRPr="001E2A7E">
              <w:rPr>
                <w:lang w:eastAsia="ru-RU"/>
              </w:rPr>
              <w:t>Home</w:t>
            </w:r>
            <w:proofErr w:type="spellEnd"/>
            <w:r w:rsidR="001E2A7E" w:rsidRPr="001E2A7E">
              <w:rPr>
                <w:lang w:eastAsia="ru-RU"/>
              </w:rPr>
              <w:t>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37 </w:t>
              </w:r>
            </w:hyperlink>
            <w:r w:rsidR="001E2A7E" w:rsidRPr="001E2A7E">
              <w:rPr>
                <w:lang w:eastAsia="ru-RU"/>
              </w:rPr>
              <w:t>Локальные акты ОУ, которые в обязательном порядке должны содержать положения о правах и обязанностях педагогического работника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(выберите несколько правильных ответов)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правила внутреннего трудового распорядка;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устав учреждения;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положение об оплате труда работников ОУ;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должностная инструкция.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38 </w:t>
              </w:r>
            </w:hyperlink>
            <w:r w:rsidR="001E2A7E" w:rsidRPr="001E2A7E">
              <w:rPr>
                <w:lang w:eastAsia="ru-RU"/>
              </w:rPr>
              <w:t>Механизм общения, проявляющийся в целенаправленном неаргументированном воздействии одного человека на другого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заражение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внушение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убеждение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подражание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39 </w:t>
              </w:r>
            </w:hyperlink>
            <w:r w:rsidR="001E2A7E" w:rsidRPr="001E2A7E">
              <w:rPr>
                <w:lang w:eastAsia="ru-RU"/>
              </w:rPr>
              <w:t xml:space="preserve">Методика </w:t>
            </w:r>
            <w:proofErr w:type="gramStart"/>
            <w:r w:rsidR="001E2A7E" w:rsidRPr="001E2A7E">
              <w:rPr>
                <w:lang w:eastAsia="ru-RU"/>
              </w:rPr>
              <w:t>экспресс-диагностики</w:t>
            </w:r>
            <w:proofErr w:type="gramEnd"/>
            <w:r w:rsidR="001E2A7E" w:rsidRPr="001E2A7E">
              <w:rPr>
                <w:lang w:eastAsia="ru-RU"/>
              </w:rPr>
              <w:t xml:space="preserve"> интеллектуальных способностей (МЭДИС) может быть использована для проведения мониторинга качества образования: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в младшем дошкольном возрасте;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в среднем дошкольном возрасте;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 старшем дошкольном возрасте;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все ответы верны.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lastRenderedPageBreak/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40 </w:t>
              </w:r>
            </w:hyperlink>
            <w:r w:rsidR="001E2A7E" w:rsidRPr="001E2A7E">
              <w:rPr>
                <w:lang w:eastAsia="ru-RU"/>
              </w:rPr>
              <w:t>Медицинская (психотерапевтическая) модель взаимодействия психолога с клиентом предполагает: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ярко выраженный интерес психолога к собеседнику;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доминирование психолога ("сверху");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оказание помощи клиенту в позиции "рядом".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41 </w:t>
              </w:r>
            </w:hyperlink>
            <w:r w:rsidR="001E2A7E" w:rsidRPr="001E2A7E">
              <w:rPr>
                <w:lang w:eastAsia="ru-RU"/>
              </w:rPr>
              <w:t>Метод «проб и ошибок» является основным методом познания окружающего мира: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в младенчестве;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в раннем детстве;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 новорожденности;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в дошкольном возрасте.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42 </w:t>
              </w:r>
            </w:hyperlink>
            <w:r w:rsidR="001E2A7E" w:rsidRPr="001E2A7E">
              <w:rPr>
                <w:lang w:eastAsia="ru-RU"/>
              </w:rPr>
              <w:t>Можно ли считать анализ, синтез, индукцию и дедукцию методами обучения?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можно, так как они показывают путь овладения знаниями;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2)анализ, синтез, индукция и дедукция являются основными формами мышления учащихся, посредством которых они овладевают знаниями, следовательно, это и есть методы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3)анализ, синтез, индукция и дедукция являются методами логического мышления, а не обучения, поэтому неправомерно считать их методами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4)правильного ответа нет.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43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Н</w:t>
            </w:r>
            <w:proofErr w:type="gramEnd"/>
            <w:r w:rsidR="001E2A7E" w:rsidRPr="001E2A7E">
              <w:rPr>
                <w:lang w:eastAsia="ru-RU"/>
              </w:rPr>
              <w:t xml:space="preserve">а какой стадии, по </w:t>
            </w:r>
            <w:proofErr w:type="spellStart"/>
            <w:r w:rsidR="001E2A7E" w:rsidRPr="001E2A7E">
              <w:rPr>
                <w:lang w:eastAsia="ru-RU"/>
              </w:rPr>
              <w:t>З.Фрейду</w:t>
            </w:r>
            <w:proofErr w:type="spellEnd"/>
            <w:r w:rsidR="001E2A7E" w:rsidRPr="001E2A7E">
              <w:rPr>
                <w:lang w:eastAsia="ru-RU"/>
              </w:rPr>
              <w:t>, формируется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супер-эго?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генитальная;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латентная;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фаллическая;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анальная.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44 </w:t>
              </w:r>
            </w:hyperlink>
            <w:r w:rsidR="001E2A7E" w:rsidRPr="001E2A7E">
              <w:rPr>
                <w:lang w:eastAsia="ru-RU"/>
              </w:rPr>
              <w:t>Наука о здоровье, его сохранении и укреплении -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1) </w:t>
            </w:r>
            <w:proofErr w:type="spellStart"/>
            <w:r w:rsidR="001E2A7E" w:rsidRPr="001E2A7E">
              <w:rPr>
                <w:lang w:eastAsia="ru-RU"/>
              </w:rPr>
              <w:t>валеология</w:t>
            </w:r>
            <w:proofErr w:type="spellEnd"/>
            <w:r w:rsidR="001E2A7E" w:rsidRPr="001E2A7E">
              <w:rPr>
                <w:lang w:eastAsia="ru-RU"/>
              </w:rPr>
              <w:t>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геронтология;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эпидемиология;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4) </w:t>
            </w:r>
            <w:proofErr w:type="spellStart"/>
            <w:r w:rsidR="001E2A7E" w:rsidRPr="001E2A7E">
              <w:rPr>
                <w:lang w:eastAsia="ru-RU"/>
              </w:rPr>
              <w:t>здоровьеведение</w:t>
            </w:r>
            <w:proofErr w:type="spellEnd"/>
            <w:r w:rsidR="001E2A7E" w:rsidRPr="001E2A7E">
              <w:rPr>
                <w:lang w:eastAsia="ru-RU"/>
              </w:rPr>
              <w:t>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45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Н</w:t>
            </w:r>
            <w:proofErr w:type="gramEnd"/>
            <w:r w:rsidR="001E2A7E" w:rsidRPr="001E2A7E">
              <w:rPr>
                <w:lang w:eastAsia="ru-RU"/>
              </w:rPr>
              <w:t xml:space="preserve">а </w:t>
            </w:r>
            <w:proofErr w:type="spellStart"/>
            <w:r w:rsidR="001E2A7E" w:rsidRPr="001E2A7E">
              <w:rPr>
                <w:lang w:eastAsia="ru-RU"/>
              </w:rPr>
              <w:t>ПМПк</w:t>
            </w:r>
            <w:proofErr w:type="spellEnd"/>
            <w:r w:rsidR="001E2A7E" w:rsidRPr="001E2A7E">
              <w:rPr>
                <w:lang w:eastAsia="ru-RU"/>
              </w:rPr>
              <w:t xml:space="preserve"> предоставляются следующие документы (исключите лишний вариант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подробная выписка из истории развития ребенка с заключениями врачей;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педагогическое представление (характеристика);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письменные работы по русскому языку, математике, рисунки и другие результаты самостоятельной продуктивной деятельности ребенка;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дневник учащегося.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49" w:tooltip="ссылка на это сообщение" w:history="1"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46 </w:t>
              </w:r>
            </w:hyperlink>
            <w:r w:rsidR="001E2A7E" w:rsidRPr="001E2A7E">
              <w:rPr>
                <w:lang w:eastAsia="ru-RU"/>
              </w:rPr>
              <w:t>Нормы и требования, определяющие обязательный минимум содержания основных образовательных программ общего образования, максимальный объем учебной нагрузки обучающихся, уровень подготовки выпускников образовательных учреждений, а также </w:t>
            </w:r>
            <w:r w:rsidR="001E2A7E" w:rsidRPr="001E2A7E">
              <w:rPr>
                <w:lang w:eastAsia="ru-RU"/>
              </w:rPr>
              <w:br/>
              <w:t>основные требования к обеспечению образовательного процесса (в том числе к его материально-техническому, учебно-лабораторному, информационно-методическому, кадровому обеспечению),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базисный учебный план;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государственный образовательный стандарт;</w:t>
            </w:r>
            <w:proofErr w:type="gramEnd"/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учебная программа;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Закон об образовании.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47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Н</w:t>
            </w:r>
            <w:proofErr w:type="gramEnd"/>
            <w:r w:rsidR="001E2A7E" w:rsidRPr="001E2A7E">
              <w:rPr>
                <w:lang w:eastAsia="ru-RU"/>
              </w:rPr>
              <w:t>азовите причину, по которой под влиянием алкоголя люди замерзают на холоде: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сужение сосудов и уменьшение кровотока;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расширение сосудов и потеря тепла;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нарушение теплообразования в печени;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нарушение работы нервных центров теплорегуляции.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48 </w:t>
              </w:r>
            </w:hyperlink>
            <w:r w:rsidR="001E2A7E" w:rsidRPr="001E2A7E">
              <w:rPr>
                <w:lang w:eastAsia="ru-RU"/>
              </w:rPr>
              <w:t>Официальным изданием Министерства образования и науки РФ является (выберите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«Вестник образования».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2. «Бюллетень Министерства образования и науки РФ. Высшее и среднее профессиональное </w:t>
            </w:r>
            <w:r w:rsidR="001E2A7E" w:rsidRPr="001E2A7E">
              <w:rPr>
                <w:lang w:eastAsia="ru-RU"/>
              </w:rPr>
              <w:lastRenderedPageBreak/>
              <w:t>образование».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«Бюллетень нормативных актов федеральных органов исполнительной власти».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«Собрание законодательства РФ».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2" w:tooltip="ссылка на это сообщение" w:history="1"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49 </w:t>
              </w:r>
            </w:hyperlink>
            <w:r w:rsidR="001E2A7E" w:rsidRPr="001E2A7E">
              <w:rPr>
                <w:lang w:eastAsia="ru-RU"/>
              </w:rPr>
              <w:t>Основные положения о правах ребенка закреплены в (во) (выберите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</w:t>
            </w:r>
            <w:proofErr w:type="gramEnd"/>
            <w:r w:rsidR="001E2A7E" w:rsidRPr="001E2A7E">
              <w:rPr>
                <w:lang w:eastAsia="ru-RU"/>
              </w:rPr>
              <w:t xml:space="preserve"> Конвенции о правах ребенка.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Всеобщей декларации прав человека.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Конституции РФ.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4. Международном </w:t>
            </w:r>
            <w:proofErr w:type="gramStart"/>
            <w:r w:rsidR="001E2A7E" w:rsidRPr="001E2A7E">
              <w:rPr>
                <w:lang w:eastAsia="ru-RU"/>
              </w:rPr>
              <w:t>пакте</w:t>
            </w:r>
            <w:proofErr w:type="gramEnd"/>
            <w:r w:rsidR="001E2A7E" w:rsidRPr="001E2A7E">
              <w:rPr>
                <w:lang w:eastAsia="ru-RU"/>
              </w:rPr>
              <w:t xml:space="preserve"> о гражданских правах.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50 </w:t>
              </w:r>
            </w:hyperlink>
            <w:r w:rsidR="001E2A7E" w:rsidRPr="001E2A7E">
              <w:rPr>
                <w:lang w:eastAsia="ru-RU"/>
              </w:rPr>
              <w:t>Обязательной предпосылкой индивидуализации обучения является: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особая подготовка педагога к этому виду деятельности;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создание материально - технических условий, необходимых для этой работы;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изучение психологических особенностей школьников;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составление особых (отличных от государственных) программ обучения.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4" w:tooltip="ссылка на это сообщение" w:history="1"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51 </w:t>
              </w:r>
            </w:hyperlink>
            <w:r w:rsidR="001E2A7E" w:rsidRPr="001E2A7E">
              <w:rPr>
                <w:lang w:eastAsia="ru-RU"/>
              </w:rPr>
              <w:t>Оригинальность как показатель творческого мышления отражает (выберите один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1) способность переходить от одного аспекта проблемы к другому;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способность к порождению большого числа идей;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способность выдвигать идеи, отличающиеся от общеизвестных;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способность придавать завершенный вид продуктам мышления.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proofErr w:type="gramEnd"/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52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О</w:t>
            </w:r>
            <w:proofErr w:type="gramEnd"/>
            <w:r w:rsidR="001E2A7E" w:rsidRPr="001E2A7E">
              <w:rPr>
                <w:lang w:eastAsia="ru-RU"/>
              </w:rPr>
              <w:t>беспечивает получение знаний, заложенных в алгоритме, но не позволяет получить новых знаний … обучение: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традиционное;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проблемное;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программированное;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4)инновационное.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53 </w:t>
              </w:r>
            </w:hyperlink>
            <w:r w:rsidR="001E2A7E" w:rsidRPr="001E2A7E">
              <w:rPr>
                <w:lang w:eastAsia="ru-RU"/>
              </w:rPr>
              <w:t>Правовой акт, регулирующий социально-трудовые отношения в организации и заключаемый работниками и работодателем называется (выберите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Трудовым договором.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Коллективным договором.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Двусторонним договором.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Трудовым соглашением.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54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ри установлении контактов с родителями воспитанников педагог должен: (исключите лишний вариант ответа)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осуществлять деятельность и проводить мероприятия, направленные на укрепление и повышение авторитета родителей;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2. проявлять доверие к воспитательным воздействиям родителей;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вовремя предъявлять родителям претензии;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в общении с родителями соблюдать педагогический такт, избегать неосторожного вмешательства в жизнь семьи.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55 </w:t>
              </w:r>
            </w:hyperlink>
            <w:r w:rsidR="001E2A7E" w:rsidRPr="001E2A7E">
              <w:rPr>
                <w:lang w:eastAsia="ru-RU"/>
              </w:rPr>
              <w:t>Принципы обучения – это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приемы работы по организации процесса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тезисы теории и практики обучения и образования, отражающие ключевые моменты в раскрытии процессов, явлений, событий;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базовые идеи теории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средства народной педагогики и современного педагогического процесса.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59" w:tooltip="ссылка на это сообщение" w:history="1"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56 </w:t>
              </w:r>
            </w:hyperlink>
            <w:r w:rsidR="001E2A7E" w:rsidRPr="001E2A7E">
              <w:rPr>
                <w:lang w:eastAsia="ru-RU"/>
              </w:rPr>
              <w:t>Педагогическая технология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набор операций по конструированию, формированию и контролю знаний, умений, навыков и отношений в соответствии с поставленными целями;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инструментарий достижения цели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совокупность положений, раскрывающих содержание какой-либо теории, концепции или категории в системе науки;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устойчивость результатов, полученных при повторном контроле, а также близких результатов при его проведении разными преподавателями.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proofErr w:type="gramEnd"/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57 </w:t>
              </w:r>
            </w:hyperlink>
            <w:r w:rsidR="001E2A7E" w:rsidRPr="001E2A7E">
              <w:rPr>
                <w:lang w:eastAsia="ru-RU"/>
              </w:rPr>
              <w:t>Поиск информации в Интернете по ключевым словам предполагает: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ввод слова (словосочетания) в поисковую строку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ввод слова (словосочетания) в адресную строку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переход по гиперссылке с первой загруженной страницы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58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ри комплексной оценке состояния здоровья используются следующие показатели (исключите лишний вариант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Наличие или отсутствие в момент обследования хронических заболеваний.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Уровень достигнутого физического и нервно-психического развития и степень его гармоничности;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Развитие мускулатуры, состояние и окраска кожных покровов.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Степень сопротивляемости организма неблагоприятным воздействиям.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59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 xml:space="preserve">о Л.И. </w:t>
            </w:r>
            <w:proofErr w:type="spellStart"/>
            <w:r w:rsidR="001E2A7E" w:rsidRPr="001E2A7E">
              <w:rPr>
                <w:lang w:eastAsia="ru-RU"/>
              </w:rPr>
              <w:t>Божович</w:t>
            </w:r>
            <w:proofErr w:type="spellEnd"/>
            <w:r w:rsidR="001E2A7E" w:rsidRPr="001E2A7E">
              <w:rPr>
                <w:lang w:eastAsia="ru-RU"/>
              </w:rPr>
              <w:t>, кризис семи лет характеризуется как: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рождение социального «Я»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обобщение переживаний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утрата детской непосредственности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появление смысловой ориентировки поступка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lastRenderedPageBreak/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60 </w:t>
              </w:r>
            </w:hyperlink>
            <w:r w:rsidR="001E2A7E" w:rsidRPr="001E2A7E">
              <w:rPr>
                <w:lang w:eastAsia="ru-RU"/>
              </w:rPr>
              <w:t>Первым этапом формирования умственных действий в теории П.Я. Гальперина является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ориентировочный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практический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материальный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4) </w:t>
            </w:r>
            <w:proofErr w:type="spellStart"/>
            <w:r w:rsidR="001E2A7E" w:rsidRPr="001E2A7E">
              <w:rPr>
                <w:lang w:eastAsia="ru-RU"/>
              </w:rPr>
              <w:t>внешнеречевой</w:t>
            </w:r>
            <w:proofErr w:type="spellEnd"/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61 </w:t>
              </w:r>
            </w:hyperlink>
            <w:r w:rsidR="001E2A7E" w:rsidRPr="001E2A7E">
              <w:rPr>
                <w:lang w:eastAsia="ru-RU"/>
              </w:rPr>
              <w:t>Признаком педагогической технологии, отличающим ее от методики обучения, является: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наличие этапов, каждый из которых имеет свою задачу;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системность;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3.обеспечение гарантированного результата;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обеспечение комфортного микроклимата в процессе применения;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62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ри установлении контактов с родителями воспитанников педагог должен: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(исключите лишний вариант ответа)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осуществлять деятельность и проводить мероприятия, направленные на укрепление и повышение авторитета родителей;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проявлять доверие к воспитательным воздействиям родителей;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вовремя предъявлять родителям претензии;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4. в общении с родителями соблюдать педагогический такт, избегать неосторожного вмешательства в жизнь семьи.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63 </w:t>
              </w:r>
            </w:hyperlink>
            <w:r w:rsidR="001E2A7E" w:rsidRPr="001E2A7E">
              <w:rPr>
                <w:lang w:eastAsia="ru-RU"/>
              </w:rPr>
              <w:t>Психодиагностические методики должны отвечать требованиям (выберите неверный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 </w:t>
            </w:r>
            <w:proofErr w:type="spellStart"/>
            <w:r w:rsidR="001E2A7E" w:rsidRPr="001E2A7E">
              <w:rPr>
                <w:lang w:eastAsia="ru-RU"/>
              </w:rPr>
              <w:t>валидности</w:t>
            </w:r>
            <w:proofErr w:type="spellEnd"/>
            <w:r w:rsidR="001E2A7E" w:rsidRPr="001E2A7E">
              <w:rPr>
                <w:lang w:eastAsia="ru-RU"/>
              </w:rPr>
              <w:t>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надежности;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целеустремленности;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объективности.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64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о результатам исследований, проведённых с помощью теста PISA-2000 в 32-х странах, российские школьники заняли места: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в первой «десятке»;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во второй «десятке»;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 третьей «десятке».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65 </w:t>
              </w:r>
            </w:hyperlink>
            <w:r w:rsidR="001E2A7E" w:rsidRPr="001E2A7E">
              <w:rPr>
                <w:lang w:eastAsia="ru-RU"/>
              </w:rPr>
              <w:t>Производительность работы компьютера (быстрота выполнения операций) зависит от: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1)размера экрана дисплея;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2)частоты процессора;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3)напряжения питания;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4)быстроты нажатия на клавиши.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6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ри оказании первой помощи человеку в случае артериального кровотечения в первую очередь необходимо использовать: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бинт;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йод;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жгут;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вату.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67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ри работе на компьютере, какой вид деятельности наиболее утомителен для школьника?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отладка программ;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игры;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занятия смешанного типа;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введение в компьютер программ.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68 </w:t>
              </w:r>
            </w:hyperlink>
            <w:r w:rsidR="001E2A7E" w:rsidRPr="001E2A7E">
              <w:rPr>
                <w:lang w:eastAsia="ru-RU"/>
              </w:rPr>
              <w:t>Приписывание другому человеку ряда личностных качеств по восприятию только одного в реальной ситуации называется: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предубеждением;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эффектом ореола;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стереотипом;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4) ассоциацией.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69 </w:t>
              </w:r>
            </w:hyperlink>
            <w:r w:rsidR="001E2A7E" w:rsidRPr="001E2A7E">
              <w:rPr>
                <w:lang w:eastAsia="ru-RU"/>
              </w:rPr>
              <w:t>Сущность личностно-ориентированных методов обучения заключается в ориентации на: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развитие личности в соответствии с природными способностями;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государственные стандарты образования;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развитие знаний, умений и навыков школьника;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государственный образовательный заказ.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70 </w:t>
              </w:r>
            </w:hyperlink>
            <w:r w:rsidR="001E2A7E" w:rsidRPr="001E2A7E">
              <w:rPr>
                <w:lang w:eastAsia="ru-RU"/>
              </w:rPr>
              <w:t>Социализация личности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адаптивность, активность;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автономность;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освоение нравственных ценностей социума;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все вышеперечисленное.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71 </w:t>
              </w:r>
            </w:hyperlink>
            <w:r w:rsidR="001E2A7E" w:rsidRPr="001E2A7E">
              <w:rPr>
                <w:lang w:eastAsia="ru-RU"/>
              </w:rPr>
              <w:t>Современное традиционное обучение, как технология, опирается на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педагогику требований;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педагогику сотрудничества;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православную педагогику;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школу творчества И.П. Волкова.</w:t>
            </w:r>
            <w:r w:rsidR="001E2A7E" w:rsidRPr="001E2A7E">
              <w:rPr>
                <w:lang w:eastAsia="ru-RU"/>
              </w:rPr>
              <w:br/>
            </w:r>
            <w:r>
              <w:rPr>
                <w:lang w:eastAsia="ru-RU"/>
              </w:rPr>
              <w:lastRenderedPageBreak/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72 </w:t>
              </w:r>
            </w:hyperlink>
            <w:r w:rsidR="001E2A7E" w:rsidRPr="001E2A7E">
              <w:rPr>
                <w:lang w:eastAsia="ru-RU"/>
              </w:rPr>
              <w:t>Согласно Л.С. Выготскому, ведущая роль в развитии психики школьника принадлежит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учению;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воспитанию;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игре;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общению.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73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С</w:t>
            </w:r>
            <w:proofErr w:type="gramEnd"/>
            <w:r w:rsidR="001E2A7E" w:rsidRPr="001E2A7E">
              <w:rPr>
                <w:lang w:eastAsia="ru-RU"/>
              </w:rPr>
              <w:t xml:space="preserve"> точки зрения психологии процесс воспитания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процесс развития интеллектуальной сферы ребенка;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составная часть процесса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ведущая профессиональная функция педагогов;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процесс развития мотивационно-</w:t>
            </w:r>
            <w:proofErr w:type="spellStart"/>
            <w:r w:rsidR="001E2A7E" w:rsidRPr="001E2A7E">
              <w:rPr>
                <w:lang w:eastAsia="ru-RU"/>
              </w:rPr>
              <w:t>потребностной</w:t>
            </w:r>
            <w:proofErr w:type="spellEnd"/>
            <w:r w:rsidR="001E2A7E" w:rsidRPr="001E2A7E">
              <w:rPr>
                <w:lang w:eastAsia="ru-RU"/>
              </w:rPr>
              <w:t xml:space="preserve"> сферы ребенка.</w:t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74 </w:t>
              </w:r>
            </w:hyperlink>
            <w:r w:rsidR="001E2A7E" w:rsidRPr="001E2A7E">
              <w:rPr>
                <w:lang w:eastAsia="ru-RU"/>
              </w:rPr>
              <w:t>Сущность личностно-ориентированных технологий заключается в ориентации на: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развитие личности в соответствии с природными способностями;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государственные стандарты образования;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развитие знаний, умений и навыков школьника;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государственный образовательный заказ.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75 </w:t>
              </w:r>
            </w:hyperlink>
            <w:r w:rsidR="001E2A7E" w:rsidRPr="001E2A7E">
              <w:rPr>
                <w:lang w:eastAsia="ru-RU"/>
              </w:rPr>
              <w:t>Стремление быть, казаться и считаться взрослым у подростков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личностная нестабильность;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проявление роста физического «Я»;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неадекватная самооценка;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возрастная особенность.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7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С</w:t>
            </w:r>
            <w:proofErr w:type="gramEnd"/>
            <w:r w:rsidR="001E2A7E" w:rsidRPr="001E2A7E">
              <w:rPr>
                <w:lang w:eastAsia="ru-RU"/>
              </w:rPr>
              <w:t>реди приведенных характеристик выберите одну, которая является параметром креативной среды: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стресс;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критика;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дефицит времени;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4) </w:t>
            </w:r>
            <w:proofErr w:type="spellStart"/>
            <w:r w:rsidR="001E2A7E" w:rsidRPr="001E2A7E">
              <w:rPr>
                <w:lang w:eastAsia="ru-RU"/>
              </w:rPr>
              <w:t>безоценочность</w:t>
            </w:r>
            <w:proofErr w:type="spellEnd"/>
            <w:r w:rsidR="001E2A7E" w:rsidRPr="001E2A7E">
              <w:rPr>
                <w:lang w:eastAsia="ru-RU"/>
              </w:rPr>
              <w:t>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77 </w:t>
              </w:r>
            </w:hyperlink>
            <w:r w:rsidR="001E2A7E" w:rsidRPr="001E2A7E">
              <w:rPr>
                <w:lang w:eastAsia="ru-RU"/>
              </w:rPr>
              <w:t>Социальная ситуация развития в период новорожденности –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ситуация объективно необходимых отношений между ребенком и взрослым;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2) ситуация связи </w:t>
            </w:r>
            <w:proofErr w:type="gramStart"/>
            <w:r w:rsidR="001E2A7E" w:rsidRPr="001E2A7E">
              <w:rPr>
                <w:lang w:eastAsia="ru-RU"/>
              </w:rPr>
              <w:t>со</w:t>
            </w:r>
            <w:proofErr w:type="gramEnd"/>
            <w:r w:rsidR="001E2A7E" w:rsidRPr="001E2A7E">
              <w:rPr>
                <w:lang w:eastAsia="ru-RU"/>
              </w:rPr>
              <w:t xml:space="preserve"> взрослым (ситуация «мы»);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ситуация совместной деятельности со взрослым;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ситуация общения со взрослым.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78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С</w:t>
            </w:r>
            <w:proofErr w:type="gramEnd"/>
            <w:r w:rsidR="001E2A7E" w:rsidRPr="001E2A7E">
              <w:rPr>
                <w:lang w:eastAsia="ru-RU"/>
              </w:rPr>
              <w:t>реди распространенных заболеваний человека одно из первых мест занимает «ржавчина сосудов»-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атеросклероз;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гипертония;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гипотония;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инфаркт.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79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С</w:t>
            </w:r>
            <w:proofErr w:type="gramEnd"/>
            <w:r w:rsidR="001E2A7E" w:rsidRPr="001E2A7E">
              <w:rPr>
                <w:lang w:eastAsia="ru-RU"/>
              </w:rPr>
              <w:t>ейчас у нас и в других странах ставится вопрос о расширении границ педагогики и соответственно этому пытаются дать новое название науке о воспитании. Какой термин наиболее точно отражает «масштабы» науки о воспитании?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1)педагогика (от греч</w:t>
            </w:r>
            <w:proofErr w:type="gramStart"/>
            <w:r w:rsidR="001E2A7E" w:rsidRPr="001E2A7E">
              <w:rPr>
                <w:lang w:eastAsia="ru-RU"/>
              </w:rPr>
              <w:t>.</w:t>
            </w:r>
            <w:proofErr w:type="gramEnd"/>
            <w:r w:rsidR="001E2A7E" w:rsidRPr="001E2A7E">
              <w:rPr>
                <w:lang w:eastAsia="ru-RU"/>
              </w:rPr>
              <w:t xml:space="preserve"> «</w:t>
            </w:r>
            <w:proofErr w:type="gramStart"/>
            <w:r w:rsidR="001E2A7E" w:rsidRPr="001E2A7E">
              <w:rPr>
                <w:lang w:eastAsia="ru-RU"/>
              </w:rPr>
              <w:t>п</w:t>
            </w:r>
            <w:proofErr w:type="gramEnd"/>
            <w:r w:rsidR="001E2A7E" w:rsidRPr="001E2A7E">
              <w:rPr>
                <w:lang w:eastAsia="ru-RU"/>
              </w:rPr>
              <w:t>айс» - дитя и «</w:t>
            </w:r>
            <w:proofErr w:type="spellStart"/>
            <w:r w:rsidR="001E2A7E" w:rsidRPr="001E2A7E">
              <w:rPr>
                <w:lang w:eastAsia="ru-RU"/>
              </w:rPr>
              <w:t>аго</w:t>
            </w:r>
            <w:proofErr w:type="spellEnd"/>
            <w:r w:rsidR="001E2A7E" w:rsidRPr="001E2A7E">
              <w:rPr>
                <w:lang w:eastAsia="ru-RU"/>
              </w:rPr>
              <w:t>» - веду);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</w:t>
            </w:r>
            <w:proofErr w:type="spellStart"/>
            <w:r w:rsidR="001E2A7E" w:rsidRPr="001E2A7E">
              <w:rPr>
                <w:lang w:eastAsia="ru-RU"/>
              </w:rPr>
              <w:t>андрогогика</w:t>
            </w:r>
            <w:proofErr w:type="spellEnd"/>
            <w:r w:rsidR="001E2A7E" w:rsidRPr="001E2A7E">
              <w:rPr>
                <w:lang w:eastAsia="ru-RU"/>
              </w:rPr>
              <w:t xml:space="preserve"> (от греч. «</w:t>
            </w:r>
            <w:proofErr w:type="spellStart"/>
            <w:r w:rsidR="001E2A7E" w:rsidRPr="001E2A7E">
              <w:rPr>
                <w:lang w:eastAsia="ru-RU"/>
              </w:rPr>
              <w:t>андрос</w:t>
            </w:r>
            <w:proofErr w:type="spellEnd"/>
            <w:r w:rsidR="001E2A7E" w:rsidRPr="001E2A7E">
              <w:rPr>
                <w:lang w:eastAsia="ru-RU"/>
              </w:rPr>
              <w:t>» - мужчина и «</w:t>
            </w:r>
            <w:proofErr w:type="spellStart"/>
            <w:r w:rsidR="001E2A7E" w:rsidRPr="001E2A7E">
              <w:rPr>
                <w:lang w:eastAsia="ru-RU"/>
              </w:rPr>
              <w:t>аго</w:t>
            </w:r>
            <w:proofErr w:type="spellEnd"/>
            <w:r w:rsidR="001E2A7E" w:rsidRPr="001E2A7E">
              <w:rPr>
                <w:lang w:eastAsia="ru-RU"/>
              </w:rPr>
              <w:t>» - веду);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</w:t>
            </w:r>
            <w:proofErr w:type="spellStart"/>
            <w:r w:rsidR="001E2A7E" w:rsidRPr="001E2A7E">
              <w:rPr>
                <w:lang w:eastAsia="ru-RU"/>
              </w:rPr>
              <w:t>антропогогика</w:t>
            </w:r>
            <w:proofErr w:type="spellEnd"/>
            <w:r w:rsidR="001E2A7E" w:rsidRPr="001E2A7E">
              <w:rPr>
                <w:lang w:eastAsia="ru-RU"/>
              </w:rPr>
              <w:t xml:space="preserve"> (от греч. «</w:t>
            </w:r>
            <w:proofErr w:type="spellStart"/>
            <w:r w:rsidR="001E2A7E" w:rsidRPr="001E2A7E">
              <w:rPr>
                <w:lang w:eastAsia="ru-RU"/>
              </w:rPr>
              <w:t>антропос</w:t>
            </w:r>
            <w:proofErr w:type="spellEnd"/>
            <w:r w:rsidR="001E2A7E" w:rsidRPr="001E2A7E">
              <w:rPr>
                <w:lang w:eastAsia="ru-RU"/>
              </w:rPr>
              <w:t>» - человек и «</w:t>
            </w:r>
            <w:proofErr w:type="spellStart"/>
            <w:r w:rsidR="001E2A7E" w:rsidRPr="001E2A7E">
              <w:rPr>
                <w:lang w:eastAsia="ru-RU"/>
              </w:rPr>
              <w:t>аго</w:t>
            </w:r>
            <w:proofErr w:type="spellEnd"/>
            <w:r w:rsidR="001E2A7E" w:rsidRPr="001E2A7E">
              <w:rPr>
                <w:lang w:eastAsia="ru-RU"/>
              </w:rPr>
              <w:t>» - веду);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4)правильного ответа нет.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3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80 </w:t>
              </w:r>
            </w:hyperlink>
            <w:r w:rsidR="001E2A7E" w:rsidRPr="001E2A7E">
              <w:rPr>
                <w:lang w:eastAsia="ru-RU"/>
              </w:rPr>
              <w:t>Текст, набранный в текстовом редакторе, хранится в виде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каталога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файла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ярлыка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4. страницы</w:t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r w:rsidR="001E2A7E" w:rsidRPr="001E2A7E">
              <w:rPr>
                <w:b/>
                <w:bCs/>
                <w:color w:val="FF0000"/>
                <w:lang w:eastAsia="ru-RU"/>
              </w:rPr>
              <w:t xml:space="preserve"> </w:t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81 </w:t>
              </w:r>
            </w:hyperlink>
            <w:r w:rsidR="001E2A7E" w:rsidRPr="001E2A7E">
              <w:rPr>
                <w:lang w:eastAsia="ru-RU"/>
              </w:rPr>
              <w:t>Толерантность как качество личности предполагает (выберите два верных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терпимость ко всему в поведении другого человека;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нетерпимость к отдельным качествам в людях;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принятие личности другого человека как ценности;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непринятие личности другого как ценности.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82 </w:t>
              </w:r>
            </w:hyperlink>
            <w:r w:rsidR="001E2A7E" w:rsidRPr="001E2A7E">
              <w:rPr>
                <w:lang w:eastAsia="ru-RU"/>
              </w:rPr>
              <w:t xml:space="preserve">Учебная нагрузка, режим занятий </w:t>
            </w:r>
            <w:proofErr w:type="gramStart"/>
            <w:r w:rsidR="001E2A7E" w:rsidRPr="001E2A7E">
              <w:rPr>
                <w:lang w:eastAsia="ru-RU"/>
              </w:rPr>
              <w:t>обучающегося</w:t>
            </w:r>
            <w:proofErr w:type="gramEnd"/>
            <w:r w:rsidR="001E2A7E" w:rsidRPr="001E2A7E">
              <w:rPr>
                <w:lang w:eastAsia="ru-RU"/>
              </w:rPr>
              <w:t xml:space="preserve"> в общеобразовательном учреждении определяется (выберите правильный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Решением Совета образовательного учреждения.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Уставом образовательного учреждения на основе рекомендаций, согласованных с органами здравоохранения.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Расписанием учебных занятий.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4. </w:t>
            </w:r>
            <w:proofErr w:type="spellStart"/>
            <w:r w:rsidR="001E2A7E" w:rsidRPr="001E2A7E">
              <w:rPr>
                <w:lang w:eastAsia="ru-RU"/>
              </w:rPr>
              <w:t>СанПинами</w:t>
            </w:r>
            <w:proofErr w:type="spellEnd"/>
            <w:r w:rsidR="001E2A7E" w:rsidRPr="001E2A7E">
              <w:rPr>
                <w:lang w:eastAsia="ru-RU"/>
              </w:rPr>
              <w:t>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83 </w:t>
              </w:r>
            </w:hyperlink>
            <w:r w:rsidR="001E2A7E" w:rsidRPr="001E2A7E">
              <w:rPr>
                <w:lang w:eastAsia="ru-RU"/>
              </w:rPr>
              <w:t>Устройствами ввода информации являются (выберите несколько вариантов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сканер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принтер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монитор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4. клавиатура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84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У</w:t>
            </w:r>
            <w:proofErr w:type="gramEnd"/>
            <w:r w:rsidR="001E2A7E" w:rsidRPr="001E2A7E">
              <w:rPr>
                <w:lang w:eastAsia="ru-RU"/>
              </w:rPr>
              <w:t>кажите направление деятельности, которое обозначено как приоритетное в образовательной инициативе «Наша новая школа»: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 xml:space="preserve">1. Переход на нормативное </w:t>
            </w:r>
            <w:proofErr w:type="spellStart"/>
            <w:r w:rsidR="001E2A7E" w:rsidRPr="001E2A7E">
              <w:rPr>
                <w:lang w:eastAsia="ru-RU"/>
              </w:rPr>
              <w:t>подушевое</w:t>
            </w:r>
            <w:proofErr w:type="spellEnd"/>
            <w:r w:rsidR="001E2A7E" w:rsidRPr="001E2A7E">
              <w:rPr>
                <w:lang w:eastAsia="ru-RU"/>
              </w:rPr>
              <w:t xml:space="preserve"> финансирование образовательных учреждений;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организация системы поиска и поддержки талантливых детей;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введение новой системы оплаты труда;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расширение общественного участия в управлении образованием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85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У</w:t>
            </w:r>
            <w:proofErr w:type="gramEnd"/>
            <w:r w:rsidR="001E2A7E" w:rsidRPr="001E2A7E">
              <w:rPr>
                <w:lang w:eastAsia="ru-RU"/>
              </w:rPr>
              <w:t>кажите возраст, в котором учебная деятельность является ведущей: 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младший школьный возраст;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дошкольный возраст;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средний школьный возраст (подростковый);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старший школьный возраст (юношеский).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8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86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У</w:t>
            </w:r>
            <w:proofErr w:type="gramEnd"/>
            <w:r w:rsidR="001E2A7E" w:rsidRPr="001E2A7E">
              <w:rPr>
                <w:lang w:eastAsia="ru-RU"/>
              </w:rPr>
              <w:t>кажите метод исследования, не являющийся опросным социологическим методом: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анкетирование;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эксперимент;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социометрический опрос;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4. социологическое тестирование.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lastRenderedPageBreak/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87</w:t>
              </w:r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 </w:t>
              </w:r>
            </w:hyperlink>
            <w:r w:rsidR="001E2A7E" w:rsidRPr="001E2A7E">
              <w:rPr>
                <w:lang w:eastAsia="ru-RU"/>
              </w:rPr>
              <w:t>У</w:t>
            </w:r>
            <w:proofErr w:type="gramEnd"/>
            <w:r w:rsidR="001E2A7E" w:rsidRPr="001E2A7E">
              <w:rPr>
                <w:lang w:eastAsia="ru-RU"/>
              </w:rPr>
              <w:t>кажите наиболее полный перечень основных элементов персонального компьютера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процессор, оперативная память, устройства ввода-вывода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процессор, монитор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винчестер, монитор, принтер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процессор, мышь, монитор, сканер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1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88 </w:t>
              </w:r>
              <w:proofErr w:type="spellStart"/>
            </w:hyperlink>
            <w:r w:rsidR="001E2A7E" w:rsidRPr="001E2A7E">
              <w:rPr>
                <w:lang w:eastAsia="ru-RU"/>
              </w:rPr>
              <w:t>Учителей</w:t>
            </w:r>
            <w:proofErr w:type="gramStart"/>
            <w:r w:rsidR="001E2A7E" w:rsidRPr="001E2A7E">
              <w:rPr>
                <w:lang w:eastAsia="ru-RU"/>
              </w:rPr>
              <w:t>,к</w:t>
            </w:r>
            <w:proofErr w:type="gramEnd"/>
            <w:r w:rsidR="001E2A7E" w:rsidRPr="001E2A7E">
              <w:rPr>
                <w:lang w:eastAsia="ru-RU"/>
              </w:rPr>
              <w:t>оторым</w:t>
            </w:r>
            <w:proofErr w:type="spellEnd"/>
            <w:r w:rsidR="001E2A7E" w:rsidRPr="001E2A7E">
              <w:rPr>
                <w:lang w:eastAsia="ru-RU"/>
              </w:rPr>
              <w:t xml:space="preserve"> свойственна тенденция к </w:t>
            </w:r>
            <w:proofErr w:type="spellStart"/>
            <w:r w:rsidR="001E2A7E" w:rsidRPr="001E2A7E">
              <w:rPr>
                <w:lang w:eastAsia="ru-RU"/>
              </w:rPr>
              <w:t>самоактуализации</w:t>
            </w:r>
            <w:proofErr w:type="spellEnd"/>
            <w:r w:rsidR="001E2A7E" w:rsidRPr="001E2A7E">
              <w:rPr>
                <w:lang w:eastAsia="ru-RU"/>
              </w:rPr>
              <w:t>, отличают следующие две черты (выберите три варианта ответов):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доминирование удовлетворения материальных потребностей в работе;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доминирование удовлетворения духовных потребностей в работе;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креативность и независимость от окружения;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подчинение мнению большинства.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2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89 </w:t>
              </w:r>
            </w:hyperlink>
            <w:r w:rsidR="001E2A7E" w:rsidRPr="001E2A7E">
              <w:rPr>
                <w:lang w:eastAsia="ru-RU"/>
              </w:rPr>
              <w:t>Удовлетворение духовных потребностей в профессиональной деятельности педагога-психолога означает (выберите два верных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благоприятный психологический климат на работе;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t>2) личностная и профессиональная самореализация; 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высокий социальный статус;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осмысленность своей деятельности и существования.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3" w:tooltip="ссылка на это сообщение" w:history="1">
              <w:proofErr w:type="gramStart"/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90 </w:t>
              </w:r>
            </w:hyperlink>
            <w:r w:rsidR="001E2A7E" w:rsidRPr="001E2A7E">
              <w:rPr>
                <w:lang w:eastAsia="ru-RU"/>
              </w:rPr>
              <w:t>Условиями проведения психологического обследования учащихся являются (исключите неверный вариант ответа):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1. создание в ходе всего обследования комфортности, установление эмоционального контакта;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предъявление в начале обследования легкого задания для создания ситуации успеха, вызывающей у ребенка желание дальнейшей работы с экспериментатором;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отсутствие наглядных методик для предупреждения утомления;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4. игровой характер заданий.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proofErr w:type="gramEnd"/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4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91 </w:t>
              </w:r>
            </w:hyperlink>
            <w:r w:rsidR="001E2A7E" w:rsidRPr="001E2A7E">
              <w:rPr>
                <w:lang w:eastAsia="ru-RU"/>
              </w:rPr>
              <w:t xml:space="preserve">Цветовой тест М. </w:t>
            </w:r>
            <w:proofErr w:type="spellStart"/>
            <w:r w:rsidR="001E2A7E" w:rsidRPr="001E2A7E">
              <w:rPr>
                <w:lang w:eastAsia="ru-RU"/>
              </w:rPr>
              <w:t>Люшера</w:t>
            </w:r>
            <w:proofErr w:type="spellEnd"/>
            <w:r w:rsidR="001E2A7E" w:rsidRPr="001E2A7E">
              <w:rPr>
                <w:lang w:eastAsia="ru-RU"/>
              </w:rPr>
              <w:t xml:space="preserve"> позволяет измерить: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(выбрать правильный ответ)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степень толерантности;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психофизическое состояние, стрессоустойчивость;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интеллектуальные способности;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воображение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5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92 </w:t>
              </w:r>
            </w:hyperlink>
            <w:r w:rsidR="001E2A7E" w:rsidRPr="001E2A7E">
              <w:rPr>
                <w:lang w:eastAsia="ru-RU"/>
              </w:rPr>
              <w:t>Электронная почта позволяет передавать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1. только сообщения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2. сообщения и вложенные файлы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3. видеоизображения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6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93 </w:t>
              </w:r>
            </w:hyperlink>
            <w:proofErr w:type="gramStart"/>
            <w:r w:rsidR="001E2A7E" w:rsidRPr="001E2A7E">
              <w:rPr>
                <w:lang w:eastAsia="ru-RU"/>
              </w:rPr>
              <w:t>Школьная</w:t>
            </w:r>
            <w:proofErr w:type="gramEnd"/>
            <w:r w:rsidR="001E2A7E" w:rsidRPr="001E2A7E">
              <w:rPr>
                <w:lang w:eastAsia="ru-RU"/>
              </w:rPr>
              <w:t xml:space="preserve"> </w:t>
            </w:r>
            <w:proofErr w:type="spellStart"/>
            <w:r w:rsidR="001E2A7E" w:rsidRPr="001E2A7E">
              <w:rPr>
                <w:lang w:eastAsia="ru-RU"/>
              </w:rPr>
              <w:t>дезадаптация</w:t>
            </w:r>
            <w:proofErr w:type="spellEnd"/>
            <w:r w:rsidR="001E2A7E" w:rsidRPr="001E2A7E">
              <w:rPr>
                <w:lang w:eastAsia="ru-RU"/>
              </w:rPr>
              <w:t xml:space="preserve"> больше проявляется (исключите один неверный ответ):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в критические периоды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стабильные периоды обучения;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в период заболеваний ребенка;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при работе ребенка на пределе своих возможностей.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7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94 </w:t>
              </w:r>
            </w:hyperlink>
            <w:r w:rsidR="001E2A7E" w:rsidRPr="001E2A7E">
              <w:rPr>
                <w:lang w:eastAsia="ru-RU"/>
              </w:rPr>
              <w:t>Эго-идентичность предполагает: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 переход от принципа удовольствия к принципу реальности;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 идентификацию себя с окружающими людьми;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 чувство устойчивости и непрерывности «Я»;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 подчинение моральным требованиям социума.</w:t>
            </w:r>
            <w:r w:rsidR="001E2A7E" w:rsidRPr="001E2A7E">
              <w:rPr>
                <w:lang w:eastAsia="ru-RU"/>
              </w:rPr>
              <w:br/>
            </w:r>
            <w:r>
              <w:rPr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1E2A7E" w:rsidP="001E2A7E">
            <w:pPr>
              <w:rPr>
                <w:lang w:eastAsia="ru-RU"/>
              </w:rPr>
            </w:pPr>
            <w:r w:rsidRPr="001E2A7E">
              <w:rPr>
                <w:lang w:eastAsia="ru-RU"/>
              </w:rPr>
              <w:br/>
            </w:r>
            <w:r w:rsidRPr="001E2A7E">
              <w:rPr>
                <w:lang w:eastAsia="ru-RU"/>
              </w:rPr>
              <w:br/>
            </w: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8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95 </w:t>
              </w:r>
            </w:hyperlink>
            <w:r w:rsidR="001E2A7E" w:rsidRPr="001E2A7E">
              <w:rPr>
                <w:lang w:eastAsia="ru-RU"/>
              </w:rPr>
              <w:t>Электронные учебники и программы обычно распространяются на</w:t>
            </w:r>
            <w:proofErr w:type="gramStart"/>
            <w:r w:rsidR="001E2A7E" w:rsidRPr="001E2A7E">
              <w:rPr>
                <w:lang w:eastAsia="ru-RU"/>
              </w:rPr>
              <w:t xml:space="preserve"> :</w:t>
            </w:r>
            <w:proofErr w:type="gramEnd"/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1)дискете;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2)компакт диске;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lastRenderedPageBreak/>
              <w:br/>
              <w:t>3)жестком диске компьютера;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4)на флэш карте.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1E2A7E">
            <w:pPr>
              <w:rPr>
                <w:lang w:eastAsia="ru-RU"/>
              </w:rPr>
            </w:pPr>
            <w:hyperlink r:id="rId99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96 </w:t>
              </w:r>
            </w:hyperlink>
            <w:r w:rsidR="001E2A7E" w:rsidRPr="001E2A7E">
              <w:rPr>
                <w:lang w:eastAsia="ru-RU"/>
              </w:rPr>
              <w:t>Ярлык - это: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1)часть файла;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2)название программы и документа;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3)ссылка на программу или документ;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4)ценник.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</w:p>
          <w:p w:rsidR="001E2A7E" w:rsidRPr="001E2A7E" w:rsidRDefault="001E2A7E" w:rsidP="001E2A7E">
            <w:pPr>
              <w:rPr>
                <w:lang w:eastAsia="ru-RU"/>
              </w:rPr>
            </w:pPr>
          </w:p>
        </w:tc>
      </w:tr>
      <w:tr w:rsidR="001E2A7E" w:rsidRPr="001E2A7E" w:rsidTr="001E2A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E2A7E" w:rsidRPr="001E2A7E" w:rsidRDefault="00443140" w:rsidP="00443140">
            <w:pPr>
              <w:rPr>
                <w:lang w:eastAsia="ru-RU"/>
              </w:rPr>
            </w:pPr>
            <w:hyperlink r:id="rId100" w:tooltip="ссылка на это сообщение" w:history="1">
              <w:r w:rsidR="001E2A7E" w:rsidRPr="001E2A7E">
                <w:rPr>
                  <w:b/>
                  <w:bCs/>
                  <w:color w:val="50009F"/>
                  <w:u w:val="single"/>
                  <w:lang w:eastAsia="ru-RU"/>
                </w:rPr>
                <w:t>№ 97 </w:t>
              </w:r>
            </w:hyperlink>
            <w:r w:rsidR="001E2A7E" w:rsidRPr="001E2A7E">
              <w:rPr>
                <w:lang w:eastAsia="ru-RU"/>
              </w:rPr>
              <w:t>Что такое акселерация? Выберите более точный ответ: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1)процесс активной деятельности личности;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2)ускоренное формирование интеллектуальных сил личности;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3)проявление настойчивости личности в достижении поставленных задач;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  <w:t>4)ускоренное физическое и психическое развитие личности в детском и подростковом возрасте.</w:t>
            </w:r>
            <w:r w:rsidR="001E2A7E" w:rsidRPr="001E2A7E">
              <w:rPr>
                <w:lang w:eastAsia="ru-RU"/>
              </w:rPr>
              <w:br/>
            </w:r>
            <w:r w:rsidR="001E2A7E" w:rsidRPr="001E2A7E">
              <w:rPr>
                <w:lang w:eastAsia="ru-RU"/>
              </w:rPr>
              <w:br/>
            </w:r>
            <w:r>
              <w:rPr>
                <w:b/>
                <w:bCs/>
                <w:color w:val="FF0000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E21B69" w:rsidRDefault="00E21B69"/>
    <w:sectPr w:rsidR="00E2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7E"/>
    <w:rsid w:val="00035B40"/>
    <w:rsid w:val="00095313"/>
    <w:rsid w:val="000D1CEE"/>
    <w:rsid w:val="000D78E7"/>
    <w:rsid w:val="000E58A3"/>
    <w:rsid w:val="000F4DE6"/>
    <w:rsid w:val="000F5634"/>
    <w:rsid w:val="0010141E"/>
    <w:rsid w:val="00125FC3"/>
    <w:rsid w:val="00136160"/>
    <w:rsid w:val="00175786"/>
    <w:rsid w:val="00176409"/>
    <w:rsid w:val="00183B92"/>
    <w:rsid w:val="001955C1"/>
    <w:rsid w:val="00197B48"/>
    <w:rsid w:val="001A724A"/>
    <w:rsid w:val="001C5A99"/>
    <w:rsid w:val="001E14CF"/>
    <w:rsid w:val="001E1B89"/>
    <w:rsid w:val="001E2A7E"/>
    <w:rsid w:val="001F755D"/>
    <w:rsid w:val="0020250F"/>
    <w:rsid w:val="00230AA2"/>
    <w:rsid w:val="0025620E"/>
    <w:rsid w:val="00273A2B"/>
    <w:rsid w:val="00273AAF"/>
    <w:rsid w:val="002D16A2"/>
    <w:rsid w:val="002D470E"/>
    <w:rsid w:val="002D7169"/>
    <w:rsid w:val="002F0B1E"/>
    <w:rsid w:val="002F1075"/>
    <w:rsid w:val="0031442C"/>
    <w:rsid w:val="00345949"/>
    <w:rsid w:val="003464DC"/>
    <w:rsid w:val="003734A8"/>
    <w:rsid w:val="003A7EEB"/>
    <w:rsid w:val="003B363A"/>
    <w:rsid w:val="003B77A0"/>
    <w:rsid w:val="003D6C34"/>
    <w:rsid w:val="003E07D6"/>
    <w:rsid w:val="003E2B36"/>
    <w:rsid w:val="003F60BB"/>
    <w:rsid w:val="00416D73"/>
    <w:rsid w:val="00416D90"/>
    <w:rsid w:val="004230F4"/>
    <w:rsid w:val="00432B06"/>
    <w:rsid w:val="00443140"/>
    <w:rsid w:val="004518ED"/>
    <w:rsid w:val="004658A0"/>
    <w:rsid w:val="0046674E"/>
    <w:rsid w:val="004748E5"/>
    <w:rsid w:val="004B17D0"/>
    <w:rsid w:val="004F0C93"/>
    <w:rsid w:val="004F423B"/>
    <w:rsid w:val="00525D2C"/>
    <w:rsid w:val="00527ADE"/>
    <w:rsid w:val="005327A2"/>
    <w:rsid w:val="00534D69"/>
    <w:rsid w:val="0054676F"/>
    <w:rsid w:val="005553DE"/>
    <w:rsid w:val="005739B3"/>
    <w:rsid w:val="00595989"/>
    <w:rsid w:val="00597EAE"/>
    <w:rsid w:val="005A2546"/>
    <w:rsid w:val="005B1453"/>
    <w:rsid w:val="005B4B05"/>
    <w:rsid w:val="005C1321"/>
    <w:rsid w:val="005E23A3"/>
    <w:rsid w:val="005E301E"/>
    <w:rsid w:val="005E5778"/>
    <w:rsid w:val="005E6668"/>
    <w:rsid w:val="005F6F70"/>
    <w:rsid w:val="00605C36"/>
    <w:rsid w:val="006355BB"/>
    <w:rsid w:val="00642057"/>
    <w:rsid w:val="00654C4F"/>
    <w:rsid w:val="00656198"/>
    <w:rsid w:val="00656CD2"/>
    <w:rsid w:val="00657FF9"/>
    <w:rsid w:val="00666568"/>
    <w:rsid w:val="0066742E"/>
    <w:rsid w:val="00697BDD"/>
    <w:rsid w:val="006C2077"/>
    <w:rsid w:val="006C4BCC"/>
    <w:rsid w:val="006D7C9D"/>
    <w:rsid w:val="0071321A"/>
    <w:rsid w:val="007225D0"/>
    <w:rsid w:val="00747385"/>
    <w:rsid w:val="00757294"/>
    <w:rsid w:val="007614DE"/>
    <w:rsid w:val="0079548A"/>
    <w:rsid w:val="007A4AED"/>
    <w:rsid w:val="007B296D"/>
    <w:rsid w:val="007B41F8"/>
    <w:rsid w:val="0080619B"/>
    <w:rsid w:val="00816F23"/>
    <w:rsid w:val="00834FF9"/>
    <w:rsid w:val="008379D1"/>
    <w:rsid w:val="00845CB6"/>
    <w:rsid w:val="00850150"/>
    <w:rsid w:val="00874432"/>
    <w:rsid w:val="00893D24"/>
    <w:rsid w:val="00896A11"/>
    <w:rsid w:val="008A5182"/>
    <w:rsid w:val="008B008E"/>
    <w:rsid w:val="008D62C0"/>
    <w:rsid w:val="008E4742"/>
    <w:rsid w:val="008F2182"/>
    <w:rsid w:val="00914D6C"/>
    <w:rsid w:val="009305E9"/>
    <w:rsid w:val="0094045E"/>
    <w:rsid w:val="00964425"/>
    <w:rsid w:val="00972EC3"/>
    <w:rsid w:val="009817EA"/>
    <w:rsid w:val="009A79B5"/>
    <w:rsid w:val="009C13C1"/>
    <w:rsid w:val="009C2069"/>
    <w:rsid w:val="009E5821"/>
    <w:rsid w:val="009F2A57"/>
    <w:rsid w:val="009F55BB"/>
    <w:rsid w:val="00A05C0E"/>
    <w:rsid w:val="00A44576"/>
    <w:rsid w:val="00A564E2"/>
    <w:rsid w:val="00A60FBE"/>
    <w:rsid w:val="00A67F04"/>
    <w:rsid w:val="00A70542"/>
    <w:rsid w:val="00A92E91"/>
    <w:rsid w:val="00A9765B"/>
    <w:rsid w:val="00AA0436"/>
    <w:rsid w:val="00AA5D24"/>
    <w:rsid w:val="00AB02FB"/>
    <w:rsid w:val="00AC78B2"/>
    <w:rsid w:val="00B0189A"/>
    <w:rsid w:val="00B02ECF"/>
    <w:rsid w:val="00B03FBC"/>
    <w:rsid w:val="00B1080F"/>
    <w:rsid w:val="00B55D47"/>
    <w:rsid w:val="00B611F5"/>
    <w:rsid w:val="00B77A36"/>
    <w:rsid w:val="00B82692"/>
    <w:rsid w:val="00B83477"/>
    <w:rsid w:val="00B86237"/>
    <w:rsid w:val="00B971FB"/>
    <w:rsid w:val="00BB2C31"/>
    <w:rsid w:val="00BD3E8A"/>
    <w:rsid w:val="00BD7DEE"/>
    <w:rsid w:val="00BE21E4"/>
    <w:rsid w:val="00BE5036"/>
    <w:rsid w:val="00BF0FA8"/>
    <w:rsid w:val="00BF65E0"/>
    <w:rsid w:val="00C10C3E"/>
    <w:rsid w:val="00C244E9"/>
    <w:rsid w:val="00C25975"/>
    <w:rsid w:val="00C33FCB"/>
    <w:rsid w:val="00C46E3C"/>
    <w:rsid w:val="00C47CCC"/>
    <w:rsid w:val="00C7401D"/>
    <w:rsid w:val="00C86372"/>
    <w:rsid w:val="00C93558"/>
    <w:rsid w:val="00CE2772"/>
    <w:rsid w:val="00CE62DB"/>
    <w:rsid w:val="00CE76E7"/>
    <w:rsid w:val="00D00768"/>
    <w:rsid w:val="00D023D1"/>
    <w:rsid w:val="00D167E8"/>
    <w:rsid w:val="00D24CD9"/>
    <w:rsid w:val="00D2746D"/>
    <w:rsid w:val="00D343BB"/>
    <w:rsid w:val="00D52AAA"/>
    <w:rsid w:val="00D718EC"/>
    <w:rsid w:val="00D92839"/>
    <w:rsid w:val="00DA793B"/>
    <w:rsid w:val="00DB0240"/>
    <w:rsid w:val="00DB6EAC"/>
    <w:rsid w:val="00DC3D03"/>
    <w:rsid w:val="00DC679C"/>
    <w:rsid w:val="00DE589F"/>
    <w:rsid w:val="00E21B69"/>
    <w:rsid w:val="00E4194E"/>
    <w:rsid w:val="00E64BBE"/>
    <w:rsid w:val="00E917CB"/>
    <w:rsid w:val="00E95F08"/>
    <w:rsid w:val="00E960BE"/>
    <w:rsid w:val="00EA6492"/>
    <w:rsid w:val="00EA6870"/>
    <w:rsid w:val="00EE737B"/>
    <w:rsid w:val="00F05F74"/>
    <w:rsid w:val="00F1265A"/>
    <w:rsid w:val="00F137E8"/>
    <w:rsid w:val="00F2299C"/>
    <w:rsid w:val="00F24AFD"/>
    <w:rsid w:val="00F414F6"/>
    <w:rsid w:val="00F4350D"/>
    <w:rsid w:val="00F56728"/>
    <w:rsid w:val="00F66412"/>
    <w:rsid w:val="00F7140D"/>
    <w:rsid w:val="00F75D31"/>
    <w:rsid w:val="00F83832"/>
    <w:rsid w:val="00F95E29"/>
    <w:rsid w:val="00FB4A95"/>
    <w:rsid w:val="00FE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testat.umk-spo.biz/atest/injaz/pdps/2157" TargetMode="External"/><Relationship Id="rId21" Type="http://schemas.openxmlformats.org/officeDocument/2006/relationships/hyperlink" Target="http://atestat.umk-spo.biz/atest/injaz/pdps/2152" TargetMode="External"/><Relationship Id="rId34" Type="http://schemas.openxmlformats.org/officeDocument/2006/relationships/hyperlink" Target="http://atestat.umk-spo.biz/atest/injaz/pdps/2165" TargetMode="External"/><Relationship Id="rId42" Type="http://schemas.openxmlformats.org/officeDocument/2006/relationships/hyperlink" Target="http://atestat.umk-spo.biz/atest/injaz/pdps/2173" TargetMode="External"/><Relationship Id="rId47" Type="http://schemas.openxmlformats.org/officeDocument/2006/relationships/hyperlink" Target="http://atestat.umk-spo.biz/atest/injaz/pdps/2178" TargetMode="External"/><Relationship Id="rId50" Type="http://schemas.openxmlformats.org/officeDocument/2006/relationships/hyperlink" Target="http://atestat.umk-spo.biz/atest/injaz/pdps/2181" TargetMode="External"/><Relationship Id="rId55" Type="http://schemas.openxmlformats.org/officeDocument/2006/relationships/hyperlink" Target="http://atestat.umk-spo.biz/atest/injaz/pdps/2186" TargetMode="External"/><Relationship Id="rId63" Type="http://schemas.openxmlformats.org/officeDocument/2006/relationships/hyperlink" Target="http://atestat.umk-spo.biz/atest/injaz/pdps/2194" TargetMode="External"/><Relationship Id="rId68" Type="http://schemas.openxmlformats.org/officeDocument/2006/relationships/hyperlink" Target="http://atestat.umk-spo.biz/atest/injaz/pdps/2199" TargetMode="External"/><Relationship Id="rId76" Type="http://schemas.openxmlformats.org/officeDocument/2006/relationships/hyperlink" Target="http://atestat.umk-spo.biz/atest/injaz/pdps/2207" TargetMode="External"/><Relationship Id="rId84" Type="http://schemas.openxmlformats.org/officeDocument/2006/relationships/hyperlink" Target="http://atestat.umk-spo.biz/atest/injaz/pdps/2215" TargetMode="External"/><Relationship Id="rId89" Type="http://schemas.openxmlformats.org/officeDocument/2006/relationships/hyperlink" Target="http://atestat.umk-spo.biz/atest/injaz/pdps/2220" TargetMode="External"/><Relationship Id="rId97" Type="http://schemas.openxmlformats.org/officeDocument/2006/relationships/hyperlink" Target="http://atestat.umk-spo.biz/atest/injaz/pdps/2228" TargetMode="External"/><Relationship Id="rId7" Type="http://schemas.openxmlformats.org/officeDocument/2006/relationships/hyperlink" Target="http://atestat.umk-spo.biz/atest/injaz/pdps/2138" TargetMode="External"/><Relationship Id="rId71" Type="http://schemas.openxmlformats.org/officeDocument/2006/relationships/hyperlink" Target="http://atestat.umk-spo.biz/atest/injaz/pdps/2202" TargetMode="External"/><Relationship Id="rId92" Type="http://schemas.openxmlformats.org/officeDocument/2006/relationships/hyperlink" Target="http://atestat.umk-spo.biz/atest/injaz/pdps/22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testat.umk-spo.biz/atest/injaz/pdps/2147" TargetMode="External"/><Relationship Id="rId29" Type="http://schemas.openxmlformats.org/officeDocument/2006/relationships/hyperlink" Target="http://atestat.umk-spo.biz/atest/injaz/pdps/2160" TargetMode="External"/><Relationship Id="rId11" Type="http://schemas.openxmlformats.org/officeDocument/2006/relationships/hyperlink" Target="http://atestat.umk-spo.biz/atest/injaz/pdps/2142" TargetMode="External"/><Relationship Id="rId24" Type="http://schemas.openxmlformats.org/officeDocument/2006/relationships/hyperlink" Target="http://atestat.umk-spo.biz/atest/injaz/pdps/2155" TargetMode="External"/><Relationship Id="rId32" Type="http://schemas.openxmlformats.org/officeDocument/2006/relationships/hyperlink" Target="http://atestat.umk-spo.biz/atest/injaz/pdps/2163" TargetMode="External"/><Relationship Id="rId37" Type="http://schemas.openxmlformats.org/officeDocument/2006/relationships/hyperlink" Target="http://atestat.umk-spo.biz/atest/injaz/pdps/2168" TargetMode="External"/><Relationship Id="rId40" Type="http://schemas.openxmlformats.org/officeDocument/2006/relationships/hyperlink" Target="http://atestat.umk-spo.biz/atest/injaz/pdps/2171" TargetMode="External"/><Relationship Id="rId45" Type="http://schemas.openxmlformats.org/officeDocument/2006/relationships/hyperlink" Target="http://atestat.umk-spo.biz/atest/injaz/pdps/2176" TargetMode="External"/><Relationship Id="rId53" Type="http://schemas.openxmlformats.org/officeDocument/2006/relationships/hyperlink" Target="http://atestat.umk-spo.biz/atest/injaz/pdps/2184" TargetMode="External"/><Relationship Id="rId58" Type="http://schemas.openxmlformats.org/officeDocument/2006/relationships/hyperlink" Target="http://atestat.umk-spo.biz/atest/injaz/pdps/2189" TargetMode="External"/><Relationship Id="rId66" Type="http://schemas.openxmlformats.org/officeDocument/2006/relationships/hyperlink" Target="http://atestat.umk-spo.biz/atest/injaz/pdps/2197" TargetMode="External"/><Relationship Id="rId74" Type="http://schemas.openxmlformats.org/officeDocument/2006/relationships/hyperlink" Target="http://atestat.umk-spo.biz/atest/injaz/pdps/2205" TargetMode="External"/><Relationship Id="rId79" Type="http://schemas.openxmlformats.org/officeDocument/2006/relationships/hyperlink" Target="http://atestat.umk-spo.biz/atest/injaz/pdps/2210" TargetMode="External"/><Relationship Id="rId87" Type="http://schemas.openxmlformats.org/officeDocument/2006/relationships/hyperlink" Target="http://atestat.umk-spo.biz/atest/injaz/pdps/2218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atestat.umk-spo.biz/atest/injaz/pdps/2136" TargetMode="External"/><Relationship Id="rId61" Type="http://schemas.openxmlformats.org/officeDocument/2006/relationships/hyperlink" Target="http://atestat.umk-spo.biz/atest/injaz/pdps/2192" TargetMode="External"/><Relationship Id="rId82" Type="http://schemas.openxmlformats.org/officeDocument/2006/relationships/hyperlink" Target="http://atestat.umk-spo.biz/atest/injaz/pdps/2213" TargetMode="External"/><Relationship Id="rId90" Type="http://schemas.openxmlformats.org/officeDocument/2006/relationships/hyperlink" Target="http://atestat.umk-spo.biz/atest/injaz/pdps/2221" TargetMode="External"/><Relationship Id="rId95" Type="http://schemas.openxmlformats.org/officeDocument/2006/relationships/hyperlink" Target="http://atestat.umk-spo.biz/atest/injaz/pdps/2226" TargetMode="External"/><Relationship Id="rId19" Type="http://schemas.openxmlformats.org/officeDocument/2006/relationships/hyperlink" Target="http://atestat.umk-spo.biz/atest/injaz/pdps/2150" TargetMode="External"/><Relationship Id="rId14" Type="http://schemas.openxmlformats.org/officeDocument/2006/relationships/hyperlink" Target="http://atestat.umk-spo.biz/atest/injaz/pdps/2145" TargetMode="External"/><Relationship Id="rId22" Type="http://schemas.openxmlformats.org/officeDocument/2006/relationships/hyperlink" Target="http://atestat.umk-spo.biz/atest/injaz/pdps/2153" TargetMode="External"/><Relationship Id="rId27" Type="http://schemas.openxmlformats.org/officeDocument/2006/relationships/hyperlink" Target="http://atestat.umk-spo.biz/atest/injaz/pdps/2158" TargetMode="External"/><Relationship Id="rId30" Type="http://schemas.openxmlformats.org/officeDocument/2006/relationships/hyperlink" Target="http://atestat.umk-spo.biz/atest/injaz/pdps/2161" TargetMode="External"/><Relationship Id="rId35" Type="http://schemas.openxmlformats.org/officeDocument/2006/relationships/hyperlink" Target="http://atestat.umk-spo.biz/atest/injaz/pdps/2166" TargetMode="External"/><Relationship Id="rId43" Type="http://schemas.openxmlformats.org/officeDocument/2006/relationships/hyperlink" Target="http://atestat.umk-spo.biz/atest/injaz/pdps/2174" TargetMode="External"/><Relationship Id="rId48" Type="http://schemas.openxmlformats.org/officeDocument/2006/relationships/hyperlink" Target="http://atestat.umk-spo.biz/atest/injaz/pdps/2179" TargetMode="External"/><Relationship Id="rId56" Type="http://schemas.openxmlformats.org/officeDocument/2006/relationships/hyperlink" Target="http://atestat.umk-spo.biz/atest/injaz/pdps/2187" TargetMode="External"/><Relationship Id="rId64" Type="http://schemas.openxmlformats.org/officeDocument/2006/relationships/hyperlink" Target="http://atestat.umk-spo.biz/atest/injaz/pdps/2195" TargetMode="External"/><Relationship Id="rId69" Type="http://schemas.openxmlformats.org/officeDocument/2006/relationships/hyperlink" Target="http://atestat.umk-spo.biz/atest/injaz/pdps/2200" TargetMode="External"/><Relationship Id="rId77" Type="http://schemas.openxmlformats.org/officeDocument/2006/relationships/hyperlink" Target="http://atestat.umk-spo.biz/atest/injaz/pdps/2208" TargetMode="External"/><Relationship Id="rId100" Type="http://schemas.openxmlformats.org/officeDocument/2006/relationships/hyperlink" Target="http://atestat.umk-spo.biz/atest/injaz/pdps/2231" TargetMode="External"/><Relationship Id="rId8" Type="http://schemas.openxmlformats.org/officeDocument/2006/relationships/hyperlink" Target="http://atestat.umk-spo.biz/atest/injaz/pdps/2139" TargetMode="External"/><Relationship Id="rId51" Type="http://schemas.openxmlformats.org/officeDocument/2006/relationships/hyperlink" Target="http://atestat.umk-spo.biz/atest/injaz/pdps/2182" TargetMode="External"/><Relationship Id="rId72" Type="http://schemas.openxmlformats.org/officeDocument/2006/relationships/hyperlink" Target="http://atestat.umk-spo.biz/atest/injaz/pdps/2203" TargetMode="External"/><Relationship Id="rId80" Type="http://schemas.openxmlformats.org/officeDocument/2006/relationships/hyperlink" Target="http://atestat.umk-spo.biz/atest/injaz/pdps/2211" TargetMode="External"/><Relationship Id="rId85" Type="http://schemas.openxmlformats.org/officeDocument/2006/relationships/hyperlink" Target="http://atestat.umk-spo.biz/atest/injaz/pdps/2216" TargetMode="External"/><Relationship Id="rId93" Type="http://schemas.openxmlformats.org/officeDocument/2006/relationships/hyperlink" Target="http://atestat.umk-spo.biz/atest/injaz/pdps/2224" TargetMode="External"/><Relationship Id="rId98" Type="http://schemas.openxmlformats.org/officeDocument/2006/relationships/hyperlink" Target="http://atestat.umk-spo.biz/atest/injaz/pdps/22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testat.umk-spo.biz/atest/injaz/pdps/2143" TargetMode="External"/><Relationship Id="rId17" Type="http://schemas.openxmlformats.org/officeDocument/2006/relationships/hyperlink" Target="http://atestat.umk-spo.biz/atest/injaz/pdps/2148" TargetMode="External"/><Relationship Id="rId25" Type="http://schemas.openxmlformats.org/officeDocument/2006/relationships/hyperlink" Target="http://atestat.umk-spo.biz/atest/injaz/pdps/2156" TargetMode="External"/><Relationship Id="rId33" Type="http://schemas.openxmlformats.org/officeDocument/2006/relationships/hyperlink" Target="http://atestat.umk-spo.biz/atest/injaz/pdps/2164" TargetMode="External"/><Relationship Id="rId38" Type="http://schemas.openxmlformats.org/officeDocument/2006/relationships/hyperlink" Target="http://atestat.umk-spo.biz/atest/injaz/pdps/2169" TargetMode="External"/><Relationship Id="rId46" Type="http://schemas.openxmlformats.org/officeDocument/2006/relationships/hyperlink" Target="http://atestat.umk-spo.biz/atest/injaz/pdps/2177" TargetMode="External"/><Relationship Id="rId59" Type="http://schemas.openxmlformats.org/officeDocument/2006/relationships/hyperlink" Target="http://atestat.umk-spo.biz/atest/injaz/pdps/2190" TargetMode="External"/><Relationship Id="rId67" Type="http://schemas.openxmlformats.org/officeDocument/2006/relationships/hyperlink" Target="http://atestat.umk-spo.biz/atest/injaz/pdps/2198" TargetMode="External"/><Relationship Id="rId20" Type="http://schemas.openxmlformats.org/officeDocument/2006/relationships/hyperlink" Target="http://atestat.umk-spo.biz/atest/injaz/pdps/2151" TargetMode="External"/><Relationship Id="rId41" Type="http://schemas.openxmlformats.org/officeDocument/2006/relationships/hyperlink" Target="http://atestat.umk-spo.biz/atest/injaz/pdps/2172" TargetMode="External"/><Relationship Id="rId54" Type="http://schemas.openxmlformats.org/officeDocument/2006/relationships/hyperlink" Target="http://atestat.umk-spo.biz/atest/injaz/pdps/2185" TargetMode="External"/><Relationship Id="rId62" Type="http://schemas.openxmlformats.org/officeDocument/2006/relationships/hyperlink" Target="http://atestat.umk-spo.biz/atest/injaz/pdps/2193" TargetMode="External"/><Relationship Id="rId70" Type="http://schemas.openxmlformats.org/officeDocument/2006/relationships/hyperlink" Target="http://atestat.umk-spo.biz/atest/injaz/pdps/2201" TargetMode="External"/><Relationship Id="rId75" Type="http://schemas.openxmlformats.org/officeDocument/2006/relationships/hyperlink" Target="http://atestat.umk-spo.biz/atest/injaz/pdps/2206" TargetMode="External"/><Relationship Id="rId83" Type="http://schemas.openxmlformats.org/officeDocument/2006/relationships/hyperlink" Target="http://atestat.umk-spo.biz/atest/injaz/pdps/2214" TargetMode="External"/><Relationship Id="rId88" Type="http://schemas.openxmlformats.org/officeDocument/2006/relationships/hyperlink" Target="http://atestat.umk-spo.biz/atest/injaz/pdps/2219" TargetMode="External"/><Relationship Id="rId91" Type="http://schemas.openxmlformats.org/officeDocument/2006/relationships/hyperlink" Target="http://atestat.umk-spo.biz/atest/injaz/pdps/2222" TargetMode="External"/><Relationship Id="rId96" Type="http://schemas.openxmlformats.org/officeDocument/2006/relationships/hyperlink" Target="http://atestat.umk-spo.biz/atest/injaz/pdps/2227" TargetMode="External"/><Relationship Id="rId1" Type="http://schemas.openxmlformats.org/officeDocument/2006/relationships/styles" Target="styles.xml"/><Relationship Id="rId6" Type="http://schemas.openxmlformats.org/officeDocument/2006/relationships/hyperlink" Target="http://atestat.umk-spo.biz/atest/injaz/pdps/2137" TargetMode="External"/><Relationship Id="rId15" Type="http://schemas.openxmlformats.org/officeDocument/2006/relationships/hyperlink" Target="http://atestat.umk-spo.biz/atest/injaz/pdps/2146" TargetMode="External"/><Relationship Id="rId23" Type="http://schemas.openxmlformats.org/officeDocument/2006/relationships/hyperlink" Target="http://atestat.umk-spo.biz/atest/injaz/pdps/2154" TargetMode="External"/><Relationship Id="rId28" Type="http://schemas.openxmlformats.org/officeDocument/2006/relationships/hyperlink" Target="http://atestat.umk-spo.biz/atest/injaz/pdps/2159" TargetMode="External"/><Relationship Id="rId36" Type="http://schemas.openxmlformats.org/officeDocument/2006/relationships/hyperlink" Target="http://atestat.umk-spo.biz/atest/injaz/pdps/2167" TargetMode="External"/><Relationship Id="rId49" Type="http://schemas.openxmlformats.org/officeDocument/2006/relationships/hyperlink" Target="http://atestat.umk-spo.biz/atest/injaz/pdps/2180" TargetMode="External"/><Relationship Id="rId57" Type="http://schemas.openxmlformats.org/officeDocument/2006/relationships/hyperlink" Target="http://atestat.umk-spo.biz/atest/injaz/pdps/2188" TargetMode="External"/><Relationship Id="rId10" Type="http://schemas.openxmlformats.org/officeDocument/2006/relationships/hyperlink" Target="http://atestat.umk-spo.biz/atest/injaz/pdps/2141" TargetMode="External"/><Relationship Id="rId31" Type="http://schemas.openxmlformats.org/officeDocument/2006/relationships/hyperlink" Target="http://atestat.umk-spo.biz/atest/injaz/pdps/2162" TargetMode="External"/><Relationship Id="rId44" Type="http://schemas.openxmlformats.org/officeDocument/2006/relationships/hyperlink" Target="http://atestat.umk-spo.biz/atest/injaz/pdps/2175" TargetMode="External"/><Relationship Id="rId52" Type="http://schemas.openxmlformats.org/officeDocument/2006/relationships/hyperlink" Target="http://atestat.umk-spo.biz/atest/injaz/pdps/2183" TargetMode="External"/><Relationship Id="rId60" Type="http://schemas.openxmlformats.org/officeDocument/2006/relationships/hyperlink" Target="http://atestat.umk-spo.biz/atest/injaz/pdps/2191" TargetMode="External"/><Relationship Id="rId65" Type="http://schemas.openxmlformats.org/officeDocument/2006/relationships/hyperlink" Target="http://atestat.umk-spo.biz/atest/injaz/pdps/2196" TargetMode="External"/><Relationship Id="rId73" Type="http://schemas.openxmlformats.org/officeDocument/2006/relationships/hyperlink" Target="http://atestat.umk-spo.biz/atest/injaz/pdps/2204" TargetMode="External"/><Relationship Id="rId78" Type="http://schemas.openxmlformats.org/officeDocument/2006/relationships/hyperlink" Target="http://atestat.umk-spo.biz/atest/injaz/pdps/2209" TargetMode="External"/><Relationship Id="rId81" Type="http://schemas.openxmlformats.org/officeDocument/2006/relationships/hyperlink" Target="http://atestat.umk-spo.biz/atest/injaz/pdps/2212" TargetMode="External"/><Relationship Id="rId86" Type="http://schemas.openxmlformats.org/officeDocument/2006/relationships/hyperlink" Target="http://atestat.umk-spo.biz/atest/injaz/pdps/2217" TargetMode="External"/><Relationship Id="rId94" Type="http://schemas.openxmlformats.org/officeDocument/2006/relationships/hyperlink" Target="http://atestat.umk-spo.biz/atest/injaz/pdps/2225" TargetMode="External"/><Relationship Id="rId99" Type="http://schemas.openxmlformats.org/officeDocument/2006/relationships/hyperlink" Target="http://atestat.umk-spo.biz/atest/injaz/pdps/2230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testat.umk-spo.biz/atest/injaz/pdps/2140" TargetMode="External"/><Relationship Id="rId13" Type="http://schemas.openxmlformats.org/officeDocument/2006/relationships/hyperlink" Target="http://atestat.umk-spo.biz/atest/injaz/pdps/2144" TargetMode="External"/><Relationship Id="rId18" Type="http://schemas.openxmlformats.org/officeDocument/2006/relationships/hyperlink" Target="http://atestat.umk-spo.biz/atest/injaz/pdps/2149" TargetMode="External"/><Relationship Id="rId39" Type="http://schemas.openxmlformats.org/officeDocument/2006/relationships/hyperlink" Target="http://atestat.umk-spo.biz/atest/injaz/pdps/2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5555</Words>
  <Characters>31667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ray1</dc:creator>
  <cp:lastModifiedBy>школа</cp:lastModifiedBy>
  <cp:revision>3</cp:revision>
  <dcterms:created xsi:type="dcterms:W3CDTF">2019-02-05T10:48:00Z</dcterms:created>
  <dcterms:modified xsi:type="dcterms:W3CDTF">2019-02-05T10:51:00Z</dcterms:modified>
</cp:coreProperties>
</file>